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C5E59B" w14:textId="46253589" w:rsidR="002C0122" w:rsidRPr="0001244D" w:rsidRDefault="002C0122" w:rsidP="002C0122">
      <w:pPr>
        <w:tabs>
          <w:tab w:val="center" w:pos="4536"/>
          <w:tab w:val="right" w:pos="8280"/>
          <w:tab w:val="right" w:pos="9639"/>
        </w:tabs>
        <w:ind w:right="2"/>
        <w:rPr>
          <w:rFonts w:ascii="Arial" w:eastAsia="ＭＳ 明朝" w:hAnsi="Arial"/>
          <w:b/>
          <w:noProof/>
          <w:lang w:val="en-US" w:eastAsia="x-none"/>
        </w:rPr>
      </w:pPr>
      <w:bookmarkStart w:id="0" w:name="_Hlk2178737"/>
      <w:r w:rsidRPr="0001244D">
        <w:rPr>
          <w:rFonts w:ascii="Arial" w:eastAsia="ＭＳ 明朝" w:hAnsi="Arial"/>
          <w:b/>
          <w:noProof/>
          <w:lang w:val="en-US" w:eastAsia="x-none"/>
        </w:rPr>
        <w:t>3GPP TSG RAN WG1 #1</w:t>
      </w:r>
      <w:r w:rsidR="00065F1A">
        <w:rPr>
          <w:rFonts w:ascii="Arial" w:eastAsia="ＭＳ 明朝" w:hAnsi="Arial"/>
          <w:b/>
          <w:noProof/>
          <w:lang w:val="en-US" w:eastAsia="x-none"/>
        </w:rPr>
        <w:t>1</w:t>
      </w:r>
      <w:r w:rsidR="001D021D">
        <w:rPr>
          <w:rFonts w:ascii="Arial" w:eastAsia="ＭＳ 明朝" w:hAnsi="Arial"/>
          <w:b/>
          <w:noProof/>
          <w:lang w:val="en-US" w:eastAsia="x-none"/>
        </w:rPr>
        <w:t>4bis</w:t>
      </w:r>
      <w:r w:rsidRPr="0001244D">
        <w:rPr>
          <w:rFonts w:ascii="Arial" w:eastAsia="ＭＳ 明朝" w:hAnsi="Arial"/>
          <w:b/>
          <w:noProof/>
          <w:lang w:val="en-US" w:eastAsia="x-none"/>
        </w:rPr>
        <w:tab/>
      </w:r>
      <w:r w:rsidRPr="0001244D">
        <w:rPr>
          <w:rFonts w:ascii="Arial" w:eastAsia="ＭＳ 明朝" w:hAnsi="Arial"/>
          <w:b/>
          <w:noProof/>
          <w:lang w:val="en-US" w:eastAsia="x-none"/>
        </w:rPr>
        <w:tab/>
        <w:t xml:space="preserve">  </w:t>
      </w:r>
      <w:r w:rsidRPr="0001244D">
        <w:rPr>
          <w:rFonts w:ascii="Arial" w:eastAsia="ＭＳ 明朝" w:hAnsi="Arial"/>
          <w:b/>
          <w:noProof/>
          <w:lang w:val="en-US" w:eastAsia="x-none"/>
        </w:rPr>
        <w:tab/>
        <w:t xml:space="preserve">     </w:t>
      </w:r>
      <w:r w:rsidR="00C90C43" w:rsidRPr="00C90C43">
        <w:rPr>
          <w:rFonts w:ascii="Arial" w:eastAsia="ＭＳ 明朝" w:hAnsi="Arial"/>
          <w:b/>
          <w:noProof/>
          <w:lang w:val="en-US" w:eastAsia="x-none"/>
        </w:rPr>
        <w:t>R1-2</w:t>
      </w:r>
      <w:r w:rsidR="00E30E5D">
        <w:rPr>
          <w:rFonts w:ascii="Arial" w:eastAsia="ＭＳ 明朝" w:hAnsi="Arial"/>
          <w:b/>
          <w:noProof/>
          <w:lang w:val="en-US" w:eastAsia="x-none"/>
        </w:rPr>
        <w:t>3</w:t>
      </w:r>
      <w:r w:rsidR="00ED0E0E">
        <w:rPr>
          <w:rFonts w:ascii="Arial" w:eastAsia="ＭＳ 明朝" w:hAnsi="Arial"/>
          <w:b/>
          <w:noProof/>
          <w:lang w:val="en-US" w:eastAsia="x-none"/>
        </w:rPr>
        <w:t>10583</w:t>
      </w:r>
    </w:p>
    <w:bookmarkEnd w:id="0"/>
    <w:p w14:paraId="2C28E7A4" w14:textId="4F71EF52" w:rsidR="00C94652" w:rsidRDefault="001D021D" w:rsidP="00C94652">
      <w:pPr>
        <w:tabs>
          <w:tab w:val="center" w:pos="4153"/>
          <w:tab w:val="right" w:pos="7088"/>
          <w:tab w:val="right" w:pos="9781"/>
        </w:tabs>
        <w:rPr>
          <w:rFonts w:ascii="Arial" w:eastAsia="ＭＳ 明朝" w:hAnsi="Arial"/>
          <w:b/>
          <w:bCs/>
          <w:noProof/>
        </w:rPr>
      </w:pPr>
      <w:r w:rsidRPr="001D021D">
        <w:rPr>
          <w:rFonts w:ascii="Arial" w:eastAsia="ＭＳ 明朝" w:hAnsi="Arial"/>
          <w:b/>
          <w:bCs/>
          <w:noProof/>
        </w:rPr>
        <w:t>Xiamen, China, October 9th – October 13th, 2023</w:t>
      </w:r>
    </w:p>
    <w:p w14:paraId="60F6FD38" w14:textId="77777777" w:rsidR="001D021D" w:rsidRPr="001D021D" w:rsidRDefault="001D021D" w:rsidP="00C94652">
      <w:pPr>
        <w:tabs>
          <w:tab w:val="center" w:pos="4153"/>
          <w:tab w:val="right" w:pos="7088"/>
          <w:tab w:val="right" w:pos="9781"/>
        </w:tabs>
        <w:rPr>
          <w:rFonts w:ascii="Arial" w:eastAsia="ＭＳ 明朝" w:hAnsi="Arial" w:cs="Arial"/>
          <w:b/>
          <w:bCs/>
          <w:sz w:val="28"/>
        </w:rPr>
      </w:pPr>
    </w:p>
    <w:p w14:paraId="384B4CBB" w14:textId="29E1C6AB" w:rsidR="00C94652" w:rsidRPr="003C03E1" w:rsidRDefault="00C94652" w:rsidP="00C94652">
      <w:pPr>
        <w:spacing w:after="60"/>
        <w:ind w:left="1985" w:hanging="1985"/>
        <w:rPr>
          <w:rFonts w:ascii="Arial" w:eastAsia="ＭＳ 明朝" w:hAnsi="Arial" w:cs="Arial"/>
          <w:bCs/>
        </w:rPr>
      </w:pPr>
      <w:r w:rsidRPr="003C03E1">
        <w:rPr>
          <w:rFonts w:ascii="Arial" w:hAnsi="Arial" w:cs="Arial"/>
          <w:b/>
        </w:rPr>
        <w:t>Title:</w:t>
      </w:r>
      <w:r w:rsidRPr="003C03E1">
        <w:rPr>
          <w:rFonts w:ascii="Arial" w:hAnsi="Arial" w:cs="Arial"/>
          <w:b/>
        </w:rPr>
        <w:tab/>
      </w:r>
      <w:r w:rsidRPr="003C03E1">
        <w:rPr>
          <w:rFonts w:ascii="Arial" w:hAnsi="Arial" w:cs="Arial"/>
          <w:bCs/>
        </w:rPr>
        <w:t>LS on</w:t>
      </w:r>
      <w:r w:rsidR="001D021D">
        <w:rPr>
          <w:rFonts w:ascii="Arial" w:hAnsi="Arial" w:cs="Arial"/>
          <w:bCs/>
        </w:rPr>
        <w:t xml:space="preserve"> </w:t>
      </w:r>
      <w:r w:rsidR="00AF576C" w:rsidRPr="00AF576C">
        <w:rPr>
          <w:rFonts w:ascii="Arial" w:hAnsi="Arial" w:cs="Arial"/>
          <w:bCs/>
        </w:rPr>
        <w:t>conditions for triggering switch and descriptions on determination of the length of switching period</w:t>
      </w:r>
      <w:r w:rsidR="00865E12">
        <w:rPr>
          <w:rFonts w:ascii="Arial" w:hAnsi="Arial" w:cs="Arial"/>
          <w:bCs/>
        </w:rPr>
        <w:t xml:space="preserve"> in specifications</w:t>
      </w:r>
    </w:p>
    <w:p w14:paraId="3BCB66B8" w14:textId="4CC70121" w:rsidR="00C94652" w:rsidRPr="003C03E1" w:rsidRDefault="00C94652" w:rsidP="00C94652">
      <w:pPr>
        <w:spacing w:after="60"/>
        <w:ind w:left="1985" w:hanging="1985"/>
        <w:rPr>
          <w:rFonts w:ascii="Arial" w:hAnsi="Arial" w:cs="Arial"/>
          <w:bCs/>
        </w:rPr>
      </w:pPr>
      <w:r w:rsidRPr="003C03E1">
        <w:rPr>
          <w:rFonts w:ascii="Arial" w:hAnsi="Arial" w:cs="Arial"/>
          <w:b/>
        </w:rPr>
        <w:t>Response to:</w:t>
      </w:r>
      <w:r w:rsidRPr="003C03E1">
        <w:rPr>
          <w:rFonts w:ascii="Arial" w:hAnsi="Arial" w:cs="Arial"/>
          <w:bCs/>
        </w:rPr>
        <w:tab/>
      </w:r>
    </w:p>
    <w:p w14:paraId="053070F2" w14:textId="77777777" w:rsidR="00C94652" w:rsidRPr="003C03E1" w:rsidRDefault="00C94652" w:rsidP="00C94652">
      <w:pPr>
        <w:spacing w:after="60"/>
        <w:ind w:left="1985" w:hanging="1985"/>
        <w:rPr>
          <w:rFonts w:ascii="Arial" w:eastAsia="ＭＳ 明朝" w:hAnsi="Arial" w:cs="Arial"/>
          <w:bCs/>
        </w:rPr>
      </w:pPr>
      <w:r w:rsidRPr="003C03E1">
        <w:rPr>
          <w:rFonts w:ascii="Arial" w:hAnsi="Arial" w:cs="Arial"/>
          <w:b/>
        </w:rPr>
        <w:t>Release:</w:t>
      </w:r>
      <w:r w:rsidRPr="003C03E1">
        <w:rPr>
          <w:rFonts w:ascii="Arial" w:hAnsi="Arial" w:cs="Arial"/>
          <w:bCs/>
        </w:rPr>
        <w:tab/>
        <w:t>Rel-</w:t>
      </w:r>
      <w:r w:rsidRPr="003C03E1">
        <w:rPr>
          <w:rFonts w:ascii="Arial" w:eastAsia="ＭＳ 明朝" w:hAnsi="Arial" w:cs="Arial"/>
          <w:bCs/>
        </w:rPr>
        <w:t>1</w:t>
      </w:r>
      <w:r>
        <w:rPr>
          <w:rFonts w:ascii="Arial" w:eastAsia="ＭＳ 明朝" w:hAnsi="Arial" w:cs="Arial"/>
          <w:bCs/>
        </w:rPr>
        <w:t>8</w:t>
      </w:r>
    </w:p>
    <w:p w14:paraId="2E69AE0F" w14:textId="77777777" w:rsidR="00C94652" w:rsidRPr="003C03E1" w:rsidRDefault="00C94652" w:rsidP="00C94652">
      <w:pPr>
        <w:spacing w:after="60"/>
        <w:ind w:left="1985" w:hanging="1985"/>
        <w:rPr>
          <w:rFonts w:ascii="Arial" w:eastAsia="ＭＳ 明朝" w:hAnsi="Arial" w:cs="Arial"/>
          <w:bCs/>
        </w:rPr>
      </w:pPr>
      <w:r w:rsidRPr="003C03E1">
        <w:rPr>
          <w:rFonts w:ascii="Arial" w:hAnsi="Arial" w:cs="Arial"/>
          <w:b/>
        </w:rPr>
        <w:t>Work Items:</w:t>
      </w:r>
      <w:r w:rsidRPr="003C03E1">
        <w:rPr>
          <w:rFonts w:ascii="Arial" w:hAnsi="Arial" w:cs="Arial"/>
          <w:bCs/>
        </w:rPr>
        <w:tab/>
        <w:t>NR_</w:t>
      </w:r>
      <w:r>
        <w:rPr>
          <w:rFonts w:ascii="Arial" w:hAnsi="Arial" w:cs="Arial"/>
          <w:bCs/>
        </w:rPr>
        <w:t>MC_enh-Core</w:t>
      </w:r>
    </w:p>
    <w:p w14:paraId="27474D7E" w14:textId="77777777" w:rsidR="00C94652" w:rsidRPr="003C03E1" w:rsidRDefault="00C94652" w:rsidP="00C94652">
      <w:pPr>
        <w:spacing w:after="60"/>
        <w:ind w:left="1985" w:hanging="1985"/>
        <w:rPr>
          <w:rFonts w:ascii="Arial" w:hAnsi="Arial" w:cs="Arial"/>
          <w:b/>
        </w:rPr>
      </w:pPr>
    </w:p>
    <w:p w14:paraId="75749EA8" w14:textId="77777777" w:rsidR="00C94652" w:rsidRPr="003C03E1" w:rsidRDefault="00C94652" w:rsidP="00C94652">
      <w:pPr>
        <w:spacing w:after="60"/>
        <w:ind w:left="1985" w:hanging="1985"/>
        <w:rPr>
          <w:rFonts w:ascii="Arial" w:hAnsi="Arial" w:cs="Arial"/>
          <w:bCs/>
        </w:rPr>
      </w:pPr>
      <w:r w:rsidRPr="003C03E1">
        <w:rPr>
          <w:rFonts w:ascii="Arial" w:hAnsi="Arial" w:cs="Arial"/>
          <w:b/>
        </w:rPr>
        <w:t>Source:</w:t>
      </w:r>
      <w:r w:rsidRPr="003C03E1">
        <w:rPr>
          <w:rFonts w:ascii="Arial" w:hAnsi="Arial" w:cs="Arial"/>
          <w:bCs/>
        </w:rPr>
        <w:tab/>
      </w:r>
      <w:r w:rsidRPr="003C03E1">
        <w:rPr>
          <w:rFonts w:ascii="Arial" w:eastAsia="ＭＳ 明朝" w:hAnsi="Arial" w:cs="Arial"/>
          <w:bCs/>
        </w:rPr>
        <w:t>RAN WG</w:t>
      </w:r>
      <w:r w:rsidRPr="003C03E1">
        <w:rPr>
          <w:rFonts w:ascii="Arial" w:eastAsia="ＭＳ 明朝" w:hAnsi="Arial" w:cs="Arial" w:hint="eastAsia"/>
          <w:bCs/>
        </w:rPr>
        <w:t>1</w:t>
      </w:r>
    </w:p>
    <w:p w14:paraId="15F7829A" w14:textId="76EDB88F" w:rsidR="00C94652" w:rsidRPr="003C03E1" w:rsidRDefault="00C94652" w:rsidP="00C94652">
      <w:pPr>
        <w:spacing w:after="60"/>
        <w:ind w:left="1985" w:hanging="1985"/>
        <w:rPr>
          <w:rFonts w:ascii="Arial" w:eastAsia="ＭＳ 明朝" w:hAnsi="Arial" w:cs="Arial"/>
          <w:bCs/>
        </w:rPr>
      </w:pPr>
      <w:r w:rsidRPr="003C03E1">
        <w:rPr>
          <w:rFonts w:ascii="Arial" w:hAnsi="Arial" w:cs="Arial"/>
          <w:b/>
        </w:rPr>
        <w:t>To:</w:t>
      </w:r>
      <w:r w:rsidRPr="003C03E1">
        <w:rPr>
          <w:rFonts w:ascii="Arial" w:hAnsi="Arial" w:cs="Arial"/>
          <w:bCs/>
        </w:rPr>
        <w:tab/>
        <w:t>RAN</w:t>
      </w:r>
      <w:r w:rsidRPr="003C03E1">
        <w:rPr>
          <w:rFonts w:ascii="Arial" w:eastAsia="ＭＳ 明朝" w:hAnsi="Arial" w:cs="Arial" w:hint="eastAsia"/>
          <w:bCs/>
        </w:rPr>
        <w:t xml:space="preserve"> WG</w:t>
      </w:r>
      <w:r w:rsidR="00865E12">
        <w:rPr>
          <w:rFonts w:ascii="Arial" w:eastAsia="ＭＳ 明朝" w:hAnsi="Arial" w:cs="Arial"/>
          <w:bCs/>
        </w:rPr>
        <w:t>4</w:t>
      </w:r>
    </w:p>
    <w:p w14:paraId="535A1341" w14:textId="7E3B20C0" w:rsidR="00C94652" w:rsidRPr="003C03E1" w:rsidRDefault="00C94652" w:rsidP="00C94652">
      <w:pPr>
        <w:spacing w:after="60"/>
        <w:ind w:left="1985" w:hanging="1985"/>
        <w:rPr>
          <w:rFonts w:ascii="Arial" w:eastAsia="ＭＳ 明朝" w:hAnsi="Arial" w:cs="Arial"/>
          <w:b/>
        </w:rPr>
      </w:pPr>
      <w:r w:rsidRPr="003C03E1">
        <w:rPr>
          <w:rFonts w:ascii="Arial" w:eastAsia="ＭＳ 明朝" w:hAnsi="Arial" w:cs="Arial" w:hint="eastAsia"/>
          <w:b/>
        </w:rPr>
        <w:t>CC:</w:t>
      </w:r>
      <w:r w:rsidRPr="003C03E1">
        <w:rPr>
          <w:rFonts w:ascii="Arial" w:eastAsia="ＭＳ 明朝" w:hAnsi="Arial" w:cs="Arial" w:hint="eastAsia"/>
          <w:b/>
        </w:rPr>
        <w:tab/>
      </w:r>
    </w:p>
    <w:p w14:paraId="41A17F20" w14:textId="77777777" w:rsidR="00C94652" w:rsidRPr="003C03E1" w:rsidRDefault="00C94652" w:rsidP="00C94652">
      <w:pPr>
        <w:spacing w:after="60"/>
        <w:ind w:left="1985" w:hanging="1985"/>
        <w:rPr>
          <w:rFonts w:ascii="Arial" w:eastAsia="ＭＳ 明朝" w:hAnsi="Arial" w:cs="Arial"/>
          <w:bCs/>
        </w:rPr>
      </w:pPr>
    </w:p>
    <w:p w14:paraId="6B96D8A5" w14:textId="77777777" w:rsidR="00C94652" w:rsidRPr="003C03E1" w:rsidRDefault="00C94652" w:rsidP="00C94652">
      <w:pPr>
        <w:tabs>
          <w:tab w:val="left" w:pos="2268"/>
        </w:tabs>
        <w:rPr>
          <w:rFonts w:ascii="Arial" w:hAnsi="Arial" w:cs="Arial"/>
          <w:bCs/>
        </w:rPr>
      </w:pPr>
      <w:r w:rsidRPr="003C03E1">
        <w:rPr>
          <w:rFonts w:ascii="Arial" w:hAnsi="Arial" w:cs="Arial"/>
          <w:b/>
        </w:rPr>
        <w:t>Contact Person:</w:t>
      </w:r>
      <w:r w:rsidRPr="003C03E1">
        <w:rPr>
          <w:rFonts w:ascii="Arial" w:hAnsi="Arial" w:cs="Arial"/>
          <w:bCs/>
        </w:rPr>
        <w:tab/>
      </w:r>
    </w:p>
    <w:p w14:paraId="150232F9" w14:textId="77777777" w:rsidR="00C94652" w:rsidRPr="003C03E1" w:rsidRDefault="00C94652" w:rsidP="00C94652">
      <w:pPr>
        <w:keepNext/>
        <w:tabs>
          <w:tab w:val="left" w:pos="2268"/>
          <w:tab w:val="left" w:pos="2694"/>
        </w:tabs>
        <w:ind w:left="567"/>
        <w:outlineLvl w:val="3"/>
        <w:rPr>
          <w:rFonts w:ascii="Arial" w:eastAsia="ＭＳ 明朝" w:hAnsi="Arial" w:cs="Arial"/>
          <w:bCs/>
          <w:lang w:val="it-IT"/>
        </w:rPr>
      </w:pPr>
      <w:r w:rsidRPr="003C03E1">
        <w:rPr>
          <w:rFonts w:ascii="Arial" w:hAnsi="Arial" w:cs="Arial"/>
          <w:b/>
          <w:lang w:val="it-IT"/>
        </w:rPr>
        <w:t>Name:</w:t>
      </w:r>
      <w:r w:rsidRPr="003C03E1">
        <w:rPr>
          <w:rFonts w:ascii="Arial" w:hAnsi="Arial" w:cs="Arial"/>
          <w:bCs/>
          <w:lang w:val="it-IT"/>
        </w:rPr>
        <w:tab/>
        <w:t>Hiroki Harada</w:t>
      </w:r>
    </w:p>
    <w:p w14:paraId="106A25D8" w14:textId="77777777" w:rsidR="00C94652" w:rsidRPr="003C03E1" w:rsidRDefault="00C94652" w:rsidP="00C94652">
      <w:pPr>
        <w:keepNext/>
        <w:tabs>
          <w:tab w:val="left" w:pos="2268"/>
          <w:tab w:val="left" w:pos="2694"/>
        </w:tabs>
        <w:ind w:left="567"/>
        <w:outlineLvl w:val="6"/>
        <w:rPr>
          <w:rFonts w:ascii="Arial" w:eastAsia="ＭＳ 明朝" w:hAnsi="Arial" w:cs="Arial"/>
          <w:bCs/>
          <w:lang w:val="it-IT"/>
        </w:rPr>
      </w:pPr>
      <w:r w:rsidRPr="003C03E1">
        <w:rPr>
          <w:rFonts w:ascii="Arial" w:hAnsi="Arial" w:cs="Arial"/>
          <w:b/>
          <w:lang w:val="pt-BR"/>
        </w:rPr>
        <w:t>E-mail Address:</w:t>
      </w:r>
      <w:r w:rsidRPr="003C03E1">
        <w:rPr>
          <w:rFonts w:ascii="Arial" w:hAnsi="Arial" w:cs="Arial"/>
          <w:bCs/>
          <w:lang w:val="pt-BR"/>
        </w:rPr>
        <w:tab/>
      </w:r>
      <w:r w:rsidRPr="003C03E1">
        <w:rPr>
          <w:rFonts w:ascii="Arial" w:eastAsia="ＭＳ 明朝" w:hAnsi="Arial" w:cs="Arial"/>
          <w:bCs/>
          <w:lang w:val="pt-BR"/>
        </w:rPr>
        <w:t>hiroki.harada</w:t>
      </w:r>
      <w:r w:rsidRPr="003C03E1">
        <w:rPr>
          <w:rFonts w:ascii="Arial" w:eastAsia="ＭＳ 明朝" w:hAnsi="Arial" w:cs="Arial" w:hint="eastAsia"/>
          <w:bCs/>
          <w:lang w:val="pt-BR"/>
        </w:rPr>
        <w:t>.</w:t>
      </w:r>
      <w:r w:rsidRPr="003C03E1">
        <w:rPr>
          <w:rFonts w:ascii="Arial" w:eastAsia="ＭＳ 明朝" w:hAnsi="Arial" w:cs="Arial"/>
          <w:bCs/>
          <w:lang w:val="pt-BR"/>
        </w:rPr>
        <w:t>sv</w:t>
      </w:r>
      <w:r w:rsidRPr="003C03E1">
        <w:rPr>
          <w:rFonts w:ascii="Arial" w:eastAsia="ＭＳ 明朝" w:hAnsi="Arial" w:cs="Arial"/>
          <w:bCs/>
          <w:lang w:val="it-IT"/>
        </w:rPr>
        <w:t>@nttdocom</w:t>
      </w:r>
      <w:r>
        <w:rPr>
          <w:rFonts w:ascii="Arial" w:eastAsia="ＭＳ 明朝" w:hAnsi="Arial" w:cs="Arial"/>
          <w:bCs/>
          <w:lang w:val="it-IT"/>
        </w:rPr>
        <w:t>o.com</w:t>
      </w:r>
    </w:p>
    <w:p w14:paraId="533A8976" w14:textId="77777777" w:rsidR="00C94652" w:rsidRPr="003C03E1" w:rsidRDefault="00C94652" w:rsidP="00C94652">
      <w:pPr>
        <w:pBdr>
          <w:bottom w:val="single" w:sz="4" w:space="1" w:color="auto"/>
        </w:pBdr>
        <w:rPr>
          <w:rFonts w:ascii="Arial" w:hAnsi="Arial" w:cs="Arial"/>
          <w:lang w:val="pt-BR"/>
        </w:rPr>
      </w:pPr>
    </w:p>
    <w:p w14:paraId="07B86457" w14:textId="77777777" w:rsidR="00C94652" w:rsidRPr="003C03E1" w:rsidRDefault="00C94652" w:rsidP="00C94652">
      <w:pPr>
        <w:pBdr>
          <w:bottom w:val="single" w:sz="4" w:space="1" w:color="auto"/>
        </w:pBdr>
        <w:ind w:left="1440" w:hanging="1440"/>
        <w:rPr>
          <w:rFonts w:ascii="Arial" w:hAnsi="Arial" w:cs="Arial"/>
          <w:lang w:val="pt-BR"/>
        </w:rPr>
      </w:pPr>
      <w:r w:rsidRPr="003C03E1">
        <w:rPr>
          <w:rFonts w:ascii="Arial" w:hAnsi="Arial" w:cs="Arial"/>
          <w:b/>
          <w:lang w:val="pt-BR"/>
        </w:rPr>
        <w:t>Attachment</w:t>
      </w:r>
      <w:r w:rsidRPr="003C03E1">
        <w:rPr>
          <w:rFonts w:ascii="Arial" w:hAnsi="Arial" w:cs="Arial" w:hint="eastAsia"/>
          <w:b/>
          <w:lang w:val="pt-BR"/>
        </w:rPr>
        <w:t>:</w:t>
      </w:r>
      <w:r w:rsidRPr="003C03E1">
        <w:rPr>
          <w:rFonts w:ascii="Arial" w:hAnsi="Arial" w:cs="Arial"/>
          <w:b/>
          <w:lang w:val="pt-BR"/>
        </w:rPr>
        <w:tab/>
        <w:t xml:space="preserve">         </w:t>
      </w:r>
      <w:r w:rsidRPr="003C03E1">
        <w:rPr>
          <w:rFonts w:ascii="Arial" w:hAnsi="Arial" w:cs="Arial"/>
          <w:lang w:val="pt-BR"/>
        </w:rPr>
        <w:t xml:space="preserve">      </w:t>
      </w:r>
    </w:p>
    <w:p w14:paraId="47EE035F" w14:textId="77777777" w:rsidR="00C94652" w:rsidRPr="003C03E1" w:rsidRDefault="00C94652" w:rsidP="00C94652">
      <w:pPr>
        <w:pBdr>
          <w:bottom w:val="single" w:sz="4" w:space="1" w:color="auto"/>
        </w:pBdr>
        <w:rPr>
          <w:rFonts w:ascii="Arial" w:hAnsi="Arial" w:cs="Arial"/>
          <w:lang w:val="pt-BR"/>
        </w:rPr>
      </w:pPr>
    </w:p>
    <w:p w14:paraId="11041BF8" w14:textId="77777777" w:rsidR="00C94652" w:rsidRPr="003C03E1" w:rsidRDefault="00C94652" w:rsidP="00C94652">
      <w:pPr>
        <w:rPr>
          <w:rFonts w:ascii="Arial" w:hAnsi="Arial" w:cs="Arial"/>
          <w:lang w:val="pt-BR"/>
        </w:rPr>
      </w:pPr>
    </w:p>
    <w:p w14:paraId="65B1C55E" w14:textId="77777777" w:rsidR="00C94652" w:rsidRPr="003C03E1" w:rsidRDefault="00C94652" w:rsidP="00C94652">
      <w:pPr>
        <w:spacing w:after="120"/>
        <w:rPr>
          <w:rFonts w:ascii="Arial" w:hAnsi="Arial" w:cs="Arial"/>
          <w:b/>
        </w:rPr>
      </w:pPr>
      <w:r w:rsidRPr="003C03E1">
        <w:rPr>
          <w:rFonts w:ascii="Arial" w:hAnsi="Arial" w:cs="Arial"/>
          <w:b/>
        </w:rPr>
        <w:t>1. Overall Description:</w:t>
      </w:r>
    </w:p>
    <w:p w14:paraId="6FEDA3E7" w14:textId="77777777" w:rsidR="00C94652" w:rsidRPr="003C03E1" w:rsidRDefault="00C94652" w:rsidP="00C94652">
      <w:pPr>
        <w:spacing w:afterLines="50" w:after="120"/>
        <w:jc w:val="both"/>
        <w:rPr>
          <w:rFonts w:ascii="Arial" w:eastAsia="游明朝" w:hAnsi="Arial" w:cs="Arial"/>
          <w:bCs/>
          <w:iCs/>
          <w:lang w:val="en-US"/>
        </w:rPr>
      </w:pPr>
    </w:p>
    <w:p w14:paraId="0AB5BF52" w14:textId="5781A5CC" w:rsidR="00C94652" w:rsidRDefault="0007315D" w:rsidP="00C94652">
      <w:pPr>
        <w:spacing w:afterLines="50" w:after="120"/>
        <w:jc w:val="both"/>
        <w:rPr>
          <w:rFonts w:ascii="Arial" w:eastAsia="游明朝" w:hAnsi="Arial" w:cs="Arial"/>
          <w:bCs/>
          <w:iCs/>
          <w:lang w:val="en-US"/>
        </w:rPr>
      </w:pPr>
      <w:r>
        <w:rPr>
          <w:rFonts w:ascii="Arial" w:eastAsia="游明朝" w:hAnsi="Arial" w:cs="Arial"/>
          <w:bCs/>
          <w:iCs/>
          <w:lang w:val="en-US"/>
        </w:rPr>
        <w:t>F</w:t>
      </w:r>
      <w:r w:rsidR="00865E12" w:rsidRPr="00865E12">
        <w:rPr>
          <w:rFonts w:ascii="Arial" w:eastAsia="游明朝" w:hAnsi="Arial" w:cs="Arial"/>
          <w:bCs/>
          <w:iCs/>
          <w:lang w:val="en-US"/>
        </w:rPr>
        <w:t>or different switching cases with dual</w:t>
      </w:r>
      <w:r>
        <w:rPr>
          <w:rFonts w:ascii="Arial" w:eastAsia="游明朝" w:hAnsi="Arial" w:cs="Arial"/>
          <w:bCs/>
          <w:iCs/>
          <w:lang w:val="en-US"/>
        </w:rPr>
        <w:t>UL mode</w:t>
      </w:r>
      <w:r w:rsidR="00865E12" w:rsidRPr="00865E12">
        <w:rPr>
          <w:rFonts w:ascii="Arial" w:eastAsia="游明朝" w:hAnsi="Arial" w:cs="Arial"/>
          <w:bCs/>
          <w:iCs/>
          <w:lang w:val="en-US"/>
        </w:rPr>
        <w:t xml:space="preserve"> with more than two bands involved in one uplink TX switching</w:t>
      </w:r>
      <w:r w:rsidR="00865E12">
        <w:rPr>
          <w:rFonts w:ascii="Arial" w:eastAsia="游明朝" w:hAnsi="Arial" w:cs="Arial"/>
          <w:bCs/>
          <w:iCs/>
          <w:lang w:val="en-US"/>
        </w:rPr>
        <w:t xml:space="preserve">, </w:t>
      </w:r>
      <w:r w:rsidRPr="003C03E1">
        <w:rPr>
          <w:rFonts w:ascii="Arial" w:eastAsia="游明朝" w:hAnsi="Arial" w:cs="Arial"/>
          <w:bCs/>
          <w:iCs/>
          <w:lang w:val="en-US"/>
        </w:rPr>
        <w:t xml:space="preserve">RAN1 </w:t>
      </w:r>
      <w:r>
        <w:rPr>
          <w:rFonts w:ascii="Arial" w:eastAsia="游明朝" w:hAnsi="Arial" w:cs="Arial"/>
          <w:bCs/>
          <w:iCs/>
          <w:lang w:val="en-US"/>
        </w:rPr>
        <w:t xml:space="preserve">discussed on where to capture </w:t>
      </w:r>
      <w:r w:rsidRPr="00865E12">
        <w:rPr>
          <w:rFonts w:ascii="Arial" w:eastAsia="游明朝" w:hAnsi="Arial" w:cs="Arial"/>
          <w:bCs/>
          <w:iCs/>
          <w:lang w:val="en-US"/>
        </w:rPr>
        <w:t>conditions for triggering switch and descriptions on determination of the length of switching period</w:t>
      </w:r>
      <w:r>
        <w:rPr>
          <w:rFonts w:ascii="Arial" w:eastAsia="游明朝" w:hAnsi="Arial" w:cs="Arial"/>
          <w:bCs/>
          <w:iCs/>
          <w:lang w:val="en-US"/>
        </w:rPr>
        <w:t xml:space="preserve"> </w:t>
      </w:r>
      <w:r w:rsidR="00865E12">
        <w:rPr>
          <w:rFonts w:ascii="Arial" w:eastAsia="游明朝" w:hAnsi="Arial" w:cs="Arial"/>
          <w:bCs/>
          <w:iCs/>
          <w:lang w:val="en-US"/>
        </w:rPr>
        <w:t xml:space="preserve">and RAN1 made </w:t>
      </w:r>
      <w:r>
        <w:rPr>
          <w:rFonts w:ascii="Arial" w:eastAsia="游明朝" w:hAnsi="Arial" w:cs="Arial"/>
          <w:bCs/>
          <w:iCs/>
          <w:lang w:val="en-US"/>
        </w:rPr>
        <w:t xml:space="preserve">the </w:t>
      </w:r>
      <w:r w:rsidR="00865E12">
        <w:rPr>
          <w:rFonts w:ascii="Arial" w:eastAsia="游明朝" w:hAnsi="Arial" w:cs="Arial"/>
          <w:bCs/>
          <w:iCs/>
          <w:lang w:val="en-US"/>
        </w:rPr>
        <w:t>following agreement.</w:t>
      </w:r>
    </w:p>
    <w:tbl>
      <w:tblPr>
        <w:tblStyle w:val="af2"/>
        <w:tblW w:w="0" w:type="auto"/>
        <w:tblLook w:val="04A0" w:firstRow="1" w:lastRow="0" w:firstColumn="1" w:lastColumn="0" w:noHBand="0" w:noVBand="1"/>
      </w:tblPr>
      <w:tblGrid>
        <w:gridCol w:w="9855"/>
      </w:tblGrid>
      <w:tr w:rsidR="001D021D" w14:paraId="0B8FD7C9" w14:textId="77777777" w:rsidTr="001D021D">
        <w:tc>
          <w:tcPr>
            <w:tcW w:w="9855" w:type="dxa"/>
          </w:tcPr>
          <w:p w14:paraId="09B24040" w14:textId="2470071E" w:rsidR="00865E12" w:rsidRDefault="00865E12" w:rsidP="00865E12">
            <w:pPr>
              <w:rPr>
                <w:highlight w:val="green"/>
                <w:lang w:val="en-US" w:eastAsia="x-none"/>
              </w:rPr>
            </w:pPr>
            <w:r>
              <w:rPr>
                <w:highlight w:val="green"/>
                <w:lang w:val="en-US" w:eastAsia="x-none"/>
              </w:rPr>
              <w:t>Agreement</w:t>
            </w:r>
          </w:p>
          <w:p w14:paraId="16579A50" w14:textId="77777777" w:rsidR="00865E12" w:rsidRDefault="00865E12" w:rsidP="00865E12">
            <w:pPr>
              <w:pStyle w:val="af4"/>
              <w:numPr>
                <w:ilvl w:val="0"/>
                <w:numId w:val="23"/>
              </w:numPr>
              <w:spacing w:afterLines="50" w:after="120"/>
              <w:ind w:leftChars="0"/>
              <w:jc w:val="both"/>
              <w:rPr>
                <w:rFonts w:eastAsia="ＭＳ 明朝"/>
                <w:szCs w:val="20"/>
              </w:rPr>
            </w:pPr>
            <w:r>
              <w:rPr>
                <w:rFonts w:eastAsia="ＭＳ 明朝"/>
                <w:szCs w:val="20"/>
              </w:rPr>
              <w:t>For the TS38.214, conditions for triggering switch and descriptions on determination of the length of switching period for different switching cases with dual uplink with more than two bands involved in one uplink TX switching,</w:t>
            </w:r>
          </w:p>
          <w:p w14:paraId="39C7B858" w14:textId="77777777" w:rsidR="00865E12" w:rsidRDefault="00865E12" w:rsidP="00865E12">
            <w:pPr>
              <w:pStyle w:val="af4"/>
              <w:numPr>
                <w:ilvl w:val="1"/>
                <w:numId w:val="23"/>
              </w:numPr>
              <w:spacing w:afterLines="50" w:after="120"/>
              <w:ind w:leftChars="0"/>
              <w:jc w:val="both"/>
              <w:rPr>
                <w:rFonts w:eastAsia="ＭＳ 明朝"/>
                <w:szCs w:val="20"/>
              </w:rPr>
            </w:pPr>
            <w:r>
              <w:rPr>
                <w:rFonts w:eastAsia="ＭＳ 明朝"/>
                <w:szCs w:val="20"/>
              </w:rPr>
              <w:t>Alt.3: it is kept in both TS38.214 and TS38.101-1 (TS38.214 refers TS38.101-1 and vice versa)</w:t>
            </w:r>
          </w:p>
          <w:p w14:paraId="3DF7D42C" w14:textId="77777777" w:rsidR="00865E12" w:rsidRDefault="00865E12" w:rsidP="00865E12">
            <w:pPr>
              <w:pStyle w:val="af4"/>
              <w:numPr>
                <w:ilvl w:val="2"/>
                <w:numId w:val="23"/>
              </w:numPr>
              <w:spacing w:afterLines="50" w:after="120"/>
              <w:ind w:leftChars="0"/>
              <w:jc w:val="both"/>
              <w:rPr>
                <w:rFonts w:eastAsia="ＭＳ 明朝"/>
                <w:szCs w:val="20"/>
              </w:rPr>
            </w:pPr>
            <w:r>
              <w:rPr>
                <w:rFonts w:eastAsia="ＭＳ 明朝"/>
                <w:szCs w:val="20"/>
              </w:rPr>
              <w:t xml:space="preserve">From RAN1 point of view, conditions for triggering switching </w:t>
            </w:r>
            <w:proofErr w:type="gramStart"/>
            <w:r>
              <w:rPr>
                <w:rFonts w:eastAsia="ＭＳ 明朝"/>
                <w:szCs w:val="20"/>
              </w:rPr>
              <w:t>is</w:t>
            </w:r>
            <w:proofErr w:type="gramEnd"/>
            <w:r>
              <w:rPr>
                <w:rFonts w:eastAsia="ＭＳ 明朝"/>
                <w:szCs w:val="20"/>
              </w:rPr>
              <w:t xml:space="preserve"> in TS38.214, and the length determination of switching period should be in TS38.101-1</w:t>
            </w:r>
          </w:p>
          <w:p w14:paraId="1A8F6E86" w14:textId="414D0750" w:rsidR="001D021D" w:rsidRPr="00865E12" w:rsidRDefault="00865E12" w:rsidP="00C94652">
            <w:pPr>
              <w:pStyle w:val="af4"/>
              <w:numPr>
                <w:ilvl w:val="2"/>
                <w:numId w:val="23"/>
              </w:numPr>
              <w:spacing w:afterLines="50" w:after="120"/>
              <w:ind w:leftChars="0"/>
              <w:jc w:val="both"/>
              <w:rPr>
                <w:rFonts w:eastAsia="ＭＳ 明朝"/>
                <w:szCs w:val="20"/>
              </w:rPr>
            </w:pPr>
            <w:r>
              <w:rPr>
                <w:rFonts w:eastAsia="ＭＳ 明朝"/>
                <w:szCs w:val="20"/>
              </w:rPr>
              <w:t>Send an LS to RAN4 to reflect the above in their specification</w:t>
            </w:r>
          </w:p>
        </w:tc>
      </w:tr>
    </w:tbl>
    <w:p w14:paraId="79795D90" w14:textId="77777777" w:rsidR="00C94652" w:rsidRPr="003C03E1" w:rsidRDefault="00C94652" w:rsidP="00C94652">
      <w:pPr>
        <w:spacing w:afterLines="50" w:after="120"/>
        <w:jc w:val="both"/>
        <w:rPr>
          <w:rFonts w:ascii="Arial" w:eastAsia="游明朝" w:hAnsi="Arial" w:cs="Arial"/>
          <w:bCs/>
          <w:iCs/>
          <w:lang w:val="en-US"/>
        </w:rPr>
      </w:pPr>
    </w:p>
    <w:p w14:paraId="40076708" w14:textId="77777777" w:rsidR="00C94652" w:rsidRPr="003C03E1" w:rsidRDefault="00C94652" w:rsidP="00C94652">
      <w:pPr>
        <w:spacing w:beforeLines="50" w:before="120" w:after="120"/>
        <w:rPr>
          <w:rFonts w:ascii="Arial" w:hAnsi="Arial" w:cs="Arial"/>
          <w:b/>
        </w:rPr>
      </w:pPr>
      <w:r w:rsidRPr="003C03E1">
        <w:rPr>
          <w:rFonts w:ascii="Arial" w:hAnsi="Arial" w:cs="Arial"/>
          <w:b/>
        </w:rPr>
        <w:t>2. Actions:</w:t>
      </w:r>
    </w:p>
    <w:p w14:paraId="77087259" w14:textId="60DBD5E4" w:rsidR="00C94652" w:rsidRPr="003C03E1" w:rsidRDefault="00C94652" w:rsidP="00C94652">
      <w:pPr>
        <w:spacing w:after="120"/>
        <w:ind w:left="1985" w:hanging="1985"/>
        <w:rPr>
          <w:rFonts w:ascii="Arial" w:eastAsia="ＭＳ 明朝" w:hAnsi="Arial" w:cs="Arial"/>
          <w:b/>
        </w:rPr>
      </w:pPr>
      <w:r w:rsidRPr="003C03E1">
        <w:rPr>
          <w:rFonts w:ascii="Arial" w:hAnsi="Arial" w:cs="Arial"/>
          <w:b/>
        </w:rPr>
        <w:t>To RAN WG</w:t>
      </w:r>
      <w:r w:rsidR="00865E12">
        <w:rPr>
          <w:rFonts w:ascii="Arial" w:hAnsi="Arial" w:cs="Arial"/>
          <w:b/>
        </w:rPr>
        <w:t>4</w:t>
      </w:r>
    </w:p>
    <w:p w14:paraId="1A17B55F" w14:textId="2F4D0AB2" w:rsidR="00C94652" w:rsidRPr="003C03E1" w:rsidRDefault="00C94652" w:rsidP="00C94652">
      <w:pPr>
        <w:spacing w:afterLines="50" w:after="120"/>
        <w:rPr>
          <w:rFonts w:ascii="Arial" w:eastAsia="游明朝" w:hAnsi="Arial" w:cs="Arial"/>
          <w:iCs/>
        </w:rPr>
      </w:pPr>
      <w:r w:rsidRPr="003C03E1">
        <w:rPr>
          <w:rFonts w:ascii="Arial" w:eastAsia="游明朝" w:hAnsi="Arial" w:cs="Arial"/>
          <w:b/>
          <w:iCs/>
        </w:rPr>
        <w:t xml:space="preserve">ACTION: </w:t>
      </w:r>
      <w:r w:rsidRPr="003C03E1">
        <w:rPr>
          <w:rFonts w:ascii="Arial" w:eastAsia="游明朝" w:hAnsi="Arial" w:cs="Arial"/>
          <w:iCs/>
        </w:rPr>
        <w:t>RAN1 kindly asks RAN</w:t>
      </w:r>
      <w:r w:rsidR="00865E12">
        <w:rPr>
          <w:rFonts w:ascii="Arial" w:eastAsia="游明朝" w:hAnsi="Arial" w:cs="Arial"/>
          <w:iCs/>
        </w:rPr>
        <w:t>4</w:t>
      </w:r>
      <w:r w:rsidRPr="003C03E1">
        <w:rPr>
          <w:rFonts w:ascii="Arial" w:eastAsia="游明朝" w:hAnsi="Arial" w:cs="Arial"/>
          <w:iCs/>
        </w:rPr>
        <w:t xml:space="preserve"> to take </w:t>
      </w:r>
      <w:r>
        <w:rPr>
          <w:rFonts w:ascii="Arial" w:eastAsia="游明朝" w:hAnsi="Arial" w:cs="Arial"/>
          <w:iCs/>
        </w:rPr>
        <w:t xml:space="preserve">the above </w:t>
      </w:r>
      <w:r w:rsidRPr="003C03E1">
        <w:rPr>
          <w:rFonts w:ascii="Arial" w:eastAsia="游明朝" w:hAnsi="Arial" w:cs="Arial"/>
          <w:iCs/>
        </w:rPr>
        <w:t xml:space="preserve">into </w:t>
      </w:r>
      <w:r w:rsidR="0007315D">
        <w:rPr>
          <w:rFonts w:ascii="Arial" w:eastAsia="游明朝" w:hAnsi="Arial" w:cs="Arial"/>
          <w:iCs/>
        </w:rPr>
        <w:t>consideration</w:t>
      </w:r>
      <w:r w:rsidRPr="003C03E1">
        <w:rPr>
          <w:rFonts w:ascii="Arial" w:eastAsia="游明朝" w:hAnsi="Arial" w:cs="Arial"/>
          <w:iCs/>
        </w:rPr>
        <w:t>.</w:t>
      </w:r>
    </w:p>
    <w:p w14:paraId="1A95CCDD" w14:textId="77777777" w:rsidR="00C94652" w:rsidRPr="003C03E1" w:rsidRDefault="00C94652" w:rsidP="00C94652">
      <w:pPr>
        <w:spacing w:afterLines="50" w:after="120"/>
        <w:rPr>
          <w:rFonts w:ascii="Arial" w:eastAsia="游明朝" w:hAnsi="Arial" w:cs="Arial"/>
          <w:iCs/>
        </w:rPr>
      </w:pPr>
    </w:p>
    <w:p w14:paraId="7FE0FB78" w14:textId="77777777" w:rsidR="00C94652" w:rsidRPr="003C03E1" w:rsidRDefault="00C94652" w:rsidP="00C94652">
      <w:pPr>
        <w:spacing w:after="120"/>
        <w:rPr>
          <w:rFonts w:ascii="Arial" w:eastAsia="ＭＳ 明朝" w:hAnsi="Arial" w:cs="Arial"/>
          <w:b/>
        </w:rPr>
      </w:pPr>
      <w:r w:rsidRPr="003C03E1">
        <w:rPr>
          <w:rFonts w:ascii="Arial" w:eastAsia="ＭＳ 明朝" w:hAnsi="Arial" w:cs="Arial" w:hint="eastAsia"/>
          <w:b/>
        </w:rPr>
        <w:t>3</w:t>
      </w:r>
      <w:r w:rsidRPr="003C03E1">
        <w:rPr>
          <w:rFonts w:ascii="Arial" w:hAnsi="Arial" w:cs="Arial"/>
          <w:b/>
        </w:rPr>
        <w:t>. Date of Next RAN WG</w:t>
      </w:r>
      <w:r w:rsidRPr="003C03E1">
        <w:rPr>
          <w:rFonts w:ascii="Arial" w:eastAsia="ＭＳ 明朝" w:hAnsi="Arial" w:cs="Arial" w:hint="eastAsia"/>
          <w:b/>
        </w:rPr>
        <w:t>1</w:t>
      </w:r>
      <w:r w:rsidRPr="003C03E1">
        <w:rPr>
          <w:rFonts w:ascii="Arial" w:hAnsi="Arial" w:cs="Arial"/>
          <w:b/>
        </w:rPr>
        <w:t xml:space="preserve"> Meetings:</w:t>
      </w:r>
    </w:p>
    <w:p w14:paraId="751C2BD8" w14:textId="6E499DFF" w:rsidR="00C94652" w:rsidRPr="003C03E1" w:rsidRDefault="00C94652" w:rsidP="00C94652">
      <w:pPr>
        <w:spacing w:after="120"/>
        <w:rPr>
          <w:rFonts w:ascii="Arial" w:eastAsia="ＭＳ 明朝" w:hAnsi="Arial" w:cs="Arial"/>
          <w:bCs/>
        </w:rPr>
      </w:pPr>
      <w:r w:rsidRPr="003C03E1">
        <w:rPr>
          <w:rFonts w:ascii="Arial" w:eastAsia="ＭＳ 明朝" w:hAnsi="Arial" w:cs="Arial" w:hint="eastAsia"/>
          <w:bCs/>
        </w:rPr>
        <w:t>T</w:t>
      </w:r>
      <w:r w:rsidRPr="003C03E1">
        <w:rPr>
          <w:rFonts w:ascii="Arial" w:eastAsia="ＭＳ 明朝" w:hAnsi="Arial" w:cs="Arial"/>
          <w:bCs/>
        </w:rPr>
        <w:t>SG-RAN WG1 Meeting #11</w:t>
      </w:r>
      <w:r w:rsidR="001D021D">
        <w:rPr>
          <w:rFonts w:ascii="Arial" w:eastAsia="ＭＳ 明朝" w:hAnsi="Arial" w:cs="Arial"/>
          <w:bCs/>
        </w:rPr>
        <w:t>5</w:t>
      </w:r>
      <w:r w:rsidRPr="003C03E1">
        <w:rPr>
          <w:rFonts w:ascii="Arial" w:eastAsia="ＭＳ 明朝" w:hAnsi="Arial" w:cs="Arial"/>
          <w:bCs/>
        </w:rPr>
        <w:tab/>
      </w:r>
      <w:r w:rsidRPr="003C03E1">
        <w:rPr>
          <w:rFonts w:ascii="Arial" w:eastAsia="ＭＳ 明朝" w:hAnsi="Arial" w:cs="Arial"/>
          <w:bCs/>
        </w:rPr>
        <w:tab/>
      </w:r>
      <w:r w:rsidRPr="003C03E1">
        <w:rPr>
          <w:rFonts w:ascii="Arial" w:eastAsia="ＭＳ 明朝" w:hAnsi="Arial" w:cs="Arial"/>
          <w:bCs/>
        </w:rPr>
        <w:tab/>
      </w:r>
      <w:r w:rsidR="001D021D">
        <w:rPr>
          <w:rFonts w:ascii="Arial" w:eastAsia="ＭＳ 明朝" w:hAnsi="Arial" w:cs="Arial"/>
          <w:bCs/>
        </w:rPr>
        <w:t>November</w:t>
      </w:r>
      <w:r w:rsidRPr="003C03E1">
        <w:rPr>
          <w:rFonts w:ascii="Arial" w:eastAsia="ＭＳ 明朝" w:hAnsi="Arial" w:cs="Arial"/>
          <w:bCs/>
        </w:rPr>
        <w:t xml:space="preserve"> </w:t>
      </w:r>
      <w:r w:rsidR="001D021D">
        <w:rPr>
          <w:rFonts w:ascii="Arial" w:eastAsia="ＭＳ 明朝" w:hAnsi="Arial" w:cs="Arial"/>
          <w:bCs/>
        </w:rPr>
        <w:t>13</w:t>
      </w:r>
      <w:r w:rsidRPr="003C03E1">
        <w:rPr>
          <w:rFonts w:ascii="Arial" w:eastAsia="ＭＳ 明朝" w:hAnsi="Arial" w:cs="Arial"/>
          <w:bCs/>
        </w:rPr>
        <w:t xml:space="preserve"> to </w:t>
      </w:r>
      <w:r w:rsidR="001D021D">
        <w:rPr>
          <w:rFonts w:ascii="Arial" w:eastAsia="ＭＳ 明朝" w:hAnsi="Arial" w:cs="Arial"/>
          <w:bCs/>
        </w:rPr>
        <w:t>17</w:t>
      </w:r>
      <w:r w:rsidRPr="003C03E1">
        <w:rPr>
          <w:rFonts w:ascii="Arial" w:eastAsia="ＭＳ 明朝" w:hAnsi="Arial" w:cs="Arial"/>
          <w:bCs/>
        </w:rPr>
        <w:t>, 2023</w:t>
      </w:r>
      <w:r w:rsidRPr="003C03E1">
        <w:rPr>
          <w:rFonts w:ascii="Arial" w:eastAsia="ＭＳ 明朝" w:hAnsi="Arial" w:cs="Arial"/>
          <w:bCs/>
        </w:rPr>
        <w:tab/>
      </w:r>
      <w:r w:rsidRPr="003C03E1">
        <w:rPr>
          <w:rFonts w:ascii="Arial" w:eastAsia="ＭＳ 明朝" w:hAnsi="Arial" w:cs="Arial"/>
          <w:bCs/>
        </w:rPr>
        <w:tab/>
      </w:r>
      <w:r w:rsidR="001D021D">
        <w:rPr>
          <w:rFonts w:ascii="Arial" w:eastAsia="ＭＳ 明朝" w:hAnsi="Arial" w:cs="Arial"/>
          <w:bCs/>
        </w:rPr>
        <w:t>Chicago</w:t>
      </w:r>
      <w:r w:rsidRPr="003C03E1">
        <w:rPr>
          <w:rFonts w:ascii="Arial" w:eastAsia="ＭＳ 明朝" w:hAnsi="Arial" w:cs="Arial"/>
          <w:bCs/>
        </w:rPr>
        <w:t xml:space="preserve">, </w:t>
      </w:r>
      <w:r w:rsidR="001D021D">
        <w:rPr>
          <w:rFonts w:ascii="Arial" w:eastAsia="ＭＳ 明朝" w:hAnsi="Arial" w:cs="Arial"/>
          <w:bCs/>
        </w:rPr>
        <w:t>US</w:t>
      </w:r>
    </w:p>
    <w:p w14:paraId="7A1241CB" w14:textId="77777777" w:rsidR="007E48B6" w:rsidRPr="00C94652" w:rsidRDefault="007E48B6">
      <w:pPr>
        <w:spacing w:after="120"/>
        <w:rPr>
          <w:rFonts w:ascii="Arial" w:eastAsia="ＭＳ 明朝" w:hAnsi="Arial" w:cs="Arial"/>
          <w:bCs/>
          <w:lang w:eastAsia="ja-JP"/>
        </w:rPr>
      </w:pPr>
    </w:p>
    <w:sectPr w:rsidR="007E48B6" w:rsidRPr="00C9465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DDEFB0" w14:textId="77777777" w:rsidR="008A19B1" w:rsidRDefault="008A19B1">
      <w:r>
        <w:separator/>
      </w:r>
    </w:p>
  </w:endnote>
  <w:endnote w:type="continuationSeparator" w:id="0">
    <w:p w14:paraId="7635D245" w14:textId="77777777" w:rsidR="008A19B1" w:rsidRDefault="008A19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D78B13" w14:textId="77777777" w:rsidR="008A19B1" w:rsidRDefault="008A19B1">
      <w:r>
        <w:separator/>
      </w:r>
    </w:p>
  </w:footnote>
  <w:footnote w:type="continuationSeparator" w:id="0">
    <w:p w14:paraId="13A8263D" w14:textId="77777777" w:rsidR="008A19B1" w:rsidRDefault="008A19B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E2CD1"/>
    <w:multiLevelType w:val="hybridMultilevel"/>
    <w:tmpl w:val="38348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A5B67A4"/>
    <w:multiLevelType w:val="hybridMultilevel"/>
    <w:tmpl w:val="8886FDA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B2114BF"/>
    <w:multiLevelType w:val="hybridMultilevel"/>
    <w:tmpl w:val="252672DC"/>
    <w:lvl w:ilvl="0" w:tplc="04090001">
      <w:start w:val="1"/>
      <w:numFmt w:val="bullet"/>
      <w:lvlText w:val=""/>
      <w:lvlJc w:val="left"/>
      <w:pPr>
        <w:tabs>
          <w:tab w:val="num" w:pos="720"/>
        </w:tabs>
        <w:ind w:left="720" w:hanging="360"/>
      </w:pPr>
      <w:rPr>
        <w:rFonts w:ascii="Symbol" w:hAnsi="Symbol" w:hint="default"/>
      </w:rPr>
    </w:lvl>
    <w:lvl w:ilvl="1" w:tplc="230AA63E">
      <w:start w:val="238"/>
      <w:numFmt w:val="bullet"/>
      <w:lvlText w:val="•"/>
      <w:lvlJc w:val="left"/>
      <w:pPr>
        <w:tabs>
          <w:tab w:val="num" w:pos="1440"/>
        </w:tabs>
        <w:ind w:left="1440" w:hanging="360"/>
      </w:pPr>
      <w:rPr>
        <w:rFonts w:ascii="Arial" w:hAnsi="Arial" w:hint="default"/>
      </w:rPr>
    </w:lvl>
    <w:lvl w:ilvl="2" w:tplc="0FC8BC44" w:tentative="1">
      <w:start w:val="1"/>
      <w:numFmt w:val="bullet"/>
      <w:lvlText w:val="•"/>
      <w:lvlJc w:val="left"/>
      <w:pPr>
        <w:tabs>
          <w:tab w:val="num" w:pos="2160"/>
        </w:tabs>
        <w:ind w:left="2160" w:hanging="360"/>
      </w:pPr>
      <w:rPr>
        <w:rFonts w:ascii="Arial" w:hAnsi="Arial" w:hint="default"/>
      </w:rPr>
    </w:lvl>
    <w:lvl w:ilvl="3" w:tplc="06788094" w:tentative="1">
      <w:start w:val="1"/>
      <w:numFmt w:val="bullet"/>
      <w:lvlText w:val="•"/>
      <w:lvlJc w:val="left"/>
      <w:pPr>
        <w:tabs>
          <w:tab w:val="num" w:pos="2880"/>
        </w:tabs>
        <w:ind w:left="2880" w:hanging="360"/>
      </w:pPr>
      <w:rPr>
        <w:rFonts w:ascii="Arial" w:hAnsi="Arial" w:hint="default"/>
      </w:rPr>
    </w:lvl>
    <w:lvl w:ilvl="4" w:tplc="22568602" w:tentative="1">
      <w:start w:val="1"/>
      <w:numFmt w:val="bullet"/>
      <w:lvlText w:val="•"/>
      <w:lvlJc w:val="left"/>
      <w:pPr>
        <w:tabs>
          <w:tab w:val="num" w:pos="3600"/>
        </w:tabs>
        <w:ind w:left="3600" w:hanging="360"/>
      </w:pPr>
      <w:rPr>
        <w:rFonts w:ascii="Arial" w:hAnsi="Arial" w:hint="default"/>
      </w:rPr>
    </w:lvl>
    <w:lvl w:ilvl="5" w:tplc="5ECC5202" w:tentative="1">
      <w:start w:val="1"/>
      <w:numFmt w:val="bullet"/>
      <w:lvlText w:val="•"/>
      <w:lvlJc w:val="left"/>
      <w:pPr>
        <w:tabs>
          <w:tab w:val="num" w:pos="4320"/>
        </w:tabs>
        <w:ind w:left="4320" w:hanging="360"/>
      </w:pPr>
      <w:rPr>
        <w:rFonts w:ascii="Arial" w:hAnsi="Arial" w:hint="default"/>
      </w:rPr>
    </w:lvl>
    <w:lvl w:ilvl="6" w:tplc="8EE8E79E" w:tentative="1">
      <w:start w:val="1"/>
      <w:numFmt w:val="bullet"/>
      <w:lvlText w:val="•"/>
      <w:lvlJc w:val="left"/>
      <w:pPr>
        <w:tabs>
          <w:tab w:val="num" w:pos="5040"/>
        </w:tabs>
        <w:ind w:left="5040" w:hanging="360"/>
      </w:pPr>
      <w:rPr>
        <w:rFonts w:ascii="Arial" w:hAnsi="Arial" w:hint="default"/>
      </w:rPr>
    </w:lvl>
    <w:lvl w:ilvl="7" w:tplc="292E3824" w:tentative="1">
      <w:start w:val="1"/>
      <w:numFmt w:val="bullet"/>
      <w:lvlText w:val="•"/>
      <w:lvlJc w:val="left"/>
      <w:pPr>
        <w:tabs>
          <w:tab w:val="num" w:pos="5760"/>
        </w:tabs>
        <w:ind w:left="5760" w:hanging="360"/>
      </w:pPr>
      <w:rPr>
        <w:rFonts w:ascii="Arial" w:hAnsi="Arial" w:hint="default"/>
      </w:rPr>
    </w:lvl>
    <w:lvl w:ilvl="8" w:tplc="171CF37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B2B1AC4"/>
    <w:multiLevelType w:val="multilevel"/>
    <w:tmpl w:val="FB4895A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14E7144"/>
    <w:multiLevelType w:val="hybridMultilevel"/>
    <w:tmpl w:val="18F60E2E"/>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6C57E9A"/>
    <w:multiLevelType w:val="hybridMultilevel"/>
    <w:tmpl w:val="4D10B3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B714682"/>
    <w:multiLevelType w:val="multilevel"/>
    <w:tmpl w:val="2B71468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2FE402DE"/>
    <w:multiLevelType w:val="multilevel"/>
    <w:tmpl w:val="2FE402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1762DF7"/>
    <w:multiLevelType w:val="hybridMultilevel"/>
    <w:tmpl w:val="B358CAF6"/>
    <w:lvl w:ilvl="0" w:tplc="24809BDC">
      <w:start w:val="1"/>
      <w:numFmt w:val="bullet"/>
      <w:lvlText w:val="-"/>
      <w:lvlJc w:val="left"/>
      <w:pPr>
        <w:ind w:left="360" w:hanging="360"/>
      </w:pPr>
      <w:rPr>
        <w:rFonts w:ascii="Arial" w:eastAsia="游明朝"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4804D30"/>
    <w:multiLevelType w:val="hybridMultilevel"/>
    <w:tmpl w:val="E780AB4E"/>
    <w:lvl w:ilvl="0" w:tplc="2AFEBC2A">
      <w:start w:val="1"/>
      <w:numFmt w:val="decimal"/>
      <w:lvlText w:val="%1)"/>
      <w:lvlJc w:val="left"/>
      <w:pPr>
        <w:ind w:left="420" w:hanging="420"/>
      </w:pPr>
      <w:rPr>
        <w:rFont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1" w15:restartNumberingAfterBreak="0">
    <w:nsid w:val="44832116"/>
    <w:multiLevelType w:val="hybridMultilevel"/>
    <w:tmpl w:val="D3F284AC"/>
    <w:lvl w:ilvl="0" w:tplc="F56A683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5D406F8"/>
    <w:multiLevelType w:val="hybridMultilevel"/>
    <w:tmpl w:val="5A002C64"/>
    <w:lvl w:ilvl="0" w:tplc="04090001">
      <w:start w:val="1"/>
      <w:numFmt w:val="bullet"/>
      <w:lvlText w:val=""/>
      <w:lvlJc w:val="left"/>
      <w:pPr>
        <w:ind w:left="720" w:hanging="360"/>
      </w:pPr>
      <w:rPr>
        <w:rFonts w:ascii="Wingdings" w:hAnsi="Wingdings" w:hint="default"/>
      </w:rPr>
    </w:lvl>
    <w:lvl w:ilvl="1" w:tplc="4F328ED2">
      <w:start w:val="1"/>
      <w:numFmt w:val="bullet"/>
      <w:lvlText w:val="o"/>
      <w:lvlJc w:val="left"/>
      <w:pPr>
        <w:ind w:left="1440" w:hanging="720"/>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8B510FE"/>
    <w:multiLevelType w:val="hybridMultilevel"/>
    <w:tmpl w:val="4208B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EDA57AC"/>
    <w:multiLevelType w:val="hybridMultilevel"/>
    <w:tmpl w:val="53ECEBDA"/>
    <w:lvl w:ilvl="0" w:tplc="BC5CCFE0">
      <w:start w:val="1"/>
      <w:numFmt w:val="bullet"/>
      <w:lvlText w:val="-"/>
      <w:lvlJc w:val="left"/>
      <w:pPr>
        <w:ind w:left="360" w:hanging="360"/>
      </w:pPr>
      <w:rPr>
        <w:rFonts w:ascii="Arial" w:eastAsia="游明朝"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524E434D"/>
    <w:multiLevelType w:val="hybridMultilevel"/>
    <w:tmpl w:val="4F04A92E"/>
    <w:lvl w:ilvl="0" w:tplc="7D8E4890">
      <w:start w:val="1"/>
      <w:numFmt w:val="bullet"/>
      <w:lvlText w:val="•"/>
      <w:lvlJc w:val="left"/>
      <w:pPr>
        <w:tabs>
          <w:tab w:val="num" w:pos="720"/>
        </w:tabs>
        <w:ind w:left="720" w:hanging="360"/>
      </w:pPr>
      <w:rPr>
        <w:rFonts w:ascii="Arial" w:hAnsi="Arial" w:hint="default"/>
      </w:rPr>
    </w:lvl>
    <w:lvl w:ilvl="1" w:tplc="230AA63E">
      <w:start w:val="238"/>
      <w:numFmt w:val="bullet"/>
      <w:lvlText w:val="•"/>
      <w:lvlJc w:val="left"/>
      <w:pPr>
        <w:tabs>
          <w:tab w:val="num" w:pos="1440"/>
        </w:tabs>
        <w:ind w:left="1440" w:hanging="360"/>
      </w:pPr>
      <w:rPr>
        <w:rFonts w:ascii="Arial" w:hAnsi="Arial" w:hint="default"/>
      </w:rPr>
    </w:lvl>
    <w:lvl w:ilvl="2" w:tplc="0FC8BC44" w:tentative="1">
      <w:start w:val="1"/>
      <w:numFmt w:val="bullet"/>
      <w:lvlText w:val="•"/>
      <w:lvlJc w:val="left"/>
      <w:pPr>
        <w:tabs>
          <w:tab w:val="num" w:pos="2160"/>
        </w:tabs>
        <w:ind w:left="2160" w:hanging="360"/>
      </w:pPr>
      <w:rPr>
        <w:rFonts w:ascii="Arial" w:hAnsi="Arial" w:hint="default"/>
      </w:rPr>
    </w:lvl>
    <w:lvl w:ilvl="3" w:tplc="06788094" w:tentative="1">
      <w:start w:val="1"/>
      <w:numFmt w:val="bullet"/>
      <w:lvlText w:val="•"/>
      <w:lvlJc w:val="left"/>
      <w:pPr>
        <w:tabs>
          <w:tab w:val="num" w:pos="2880"/>
        </w:tabs>
        <w:ind w:left="2880" w:hanging="360"/>
      </w:pPr>
      <w:rPr>
        <w:rFonts w:ascii="Arial" w:hAnsi="Arial" w:hint="default"/>
      </w:rPr>
    </w:lvl>
    <w:lvl w:ilvl="4" w:tplc="22568602" w:tentative="1">
      <w:start w:val="1"/>
      <w:numFmt w:val="bullet"/>
      <w:lvlText w:val="•"/>
      <w:lvlJc w:val="left"/>
      <w:pPr>
        <w:tabs>
          <w:tab w:val="num" w:pos="3600"/>
        </w:tabs>
        <w:ind w:left="3600" w:hanging="360"/>
      </w:pPr>
      <w:rPr>
        <w:rFonts w:ascii="Arial" w:hAnsi="Arial" w:hint="default"/>
      </w:rPr>
    </w:lvl>
    <w:lvl w:ilvl="5" w:tplc="5ECC5202" w:tentative="1">
      <w:start w:val="1"/>
      <w:numFmt w:val="bullet"/>
      <w:lvlText w:val="•"/>
      <w:lvlJc w:val="left"/>
      <w:pPr>
        <w:tabs>
          <w:tab w:val="num" w:pos="4320"/>
        </w:tabs>
        <w:ind w:left="4320" w:hanging="360"/>
      </w:pPr>
      <w:rPr>
        <w:rFonts w:ascii="Arial" w:hAnsi="Arial" w:hint="default"/>
      </w:rPr>
    </w:lvl>
    <w:lvl w:ilvl="6" w:tplc="8EE8E79E" w:tentative="1">
      <w:start w:val="1"/>
      <w:numFmt w:val="bullet"/>
      <w:lvlText w:val="•"/>
      <w:lvlJc w:val="left"/>
      <w:pPr>
        <w:tabs>
          <w:tab w:val="num" w:pos="5040"/>
        </w:tabs>
        <w:ind w:left="5040" w:hanging="360"/>
      </w:pPr>
      <w:rPr>
        <w:rFonts w:ascii="Arial" w:hAnsi="Arial" w:hint="default"/>
      </w:rPr>
    </w:lvl>
    <w:lvl w:ilvl="7" w:tplc="292E3824" w:tentative="1">
      <w:start w:val="1"/>
      <w:numFmt w:val="bullet"/>
      <w:lvlText w:val="•"/>
      <w:lvlJc w:val="left"/>
      <w:pPr>
        <w:tabs>
          <w:tab w:val="num" w:pos="5760"/>
        </w:tabs>
        <w:ind w:left="5760" w:hanging="360"/>
      </w:pPr>
      <w:rPr>
        <w:rFonts w:ascii="Arial" w:hAnsi="Arial" w:hint="default"/>
      </w:rPr>
    </w:lvl>
    <w:lvl w:ilvl="8" w:tplc="171CF37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A1E695F"/>
    <w:multiLevelType w:val="hybridMultilevel"/>
    <w:tmpl w:val="55366F82"/>
    <w:lvl w:ilvl="0" w:tplc="04090001">
      <w:start w:val="1"/>
      <w:numFmt w:val="bullet"/>
      <w:lvlText w:val=""/>
      <w:lvlJc w:val="left"/>
      <w:pPr>
        <w:tabs>
          <w:tab w:val="num" w:pos="1080"/>
        </w:tabs>
        <w:ind w:left="1080" w:hanging="360"/>
      </w:pPr>
      <w:rPr>
        <w:rFonts w:ascii="Symbol" w:hAnsi="Symbol" w:hint="default"/>
      </w:rPr>
    </w:lvl>
    <w:lvl w:ilvl="1" w:tplc="92568CC8">
      <w:start w:val="1"/>
      <w:numFmt w:val="bullet"/>
      <w:lvlText w:val="•"/>
      <w:lvlJc w:val="left"/>
      <w:pPr>
        <w:tabs>
          <w:tab w:val="num" w:pos="1800"/>
        </w:tabs>
        <w:ind w:left="1800" w:hanging="360"/>
      </w:pPr>
      <w:rPr>
        <w:rFonts w:ascii="Arial" w:hAnsi="Arial" w:hint="default"/>
      </w:rPr>
    </w:lvl>
    <w:lvl w:ilvl="2" w:tplc="5F5A99AE" w:tentative="1">
      <w:start w:val="1"/>
      <w:numFmt w:val="bullet"/>
      <w:lvlText w:val="•"/>
      <w:lvlJc w:val="left"/>
      <w:pPr>
        <w:tabs>
          <w:tab w:val="num" w:pos="2520"/>
        </w:tabs>
        <w:ind w:left="2520" w:hanging="360"/>
      </w:pPr>
      <w:rPr>
        <w:rFonts w:ascii="Arial" w:hAnsi="Arial" w:hint="default"/>
      </w:rPr>
    </w:lvl>
    <w:lvl w:ilvl="3" w:tplc="2DFEB9DC" w:tentative="1">
      <w:start w:val="1"/>
      <w:numFmt w:val="bullet"/>
      <w:lvlText w:val="•"/>
      <w:lvlJc w:val="left"/>
      <w:pPr>
        <w:tabs>
          <w:tab w:val="num" w:pos="3240"/>
        </w:tabs>
        <w:ind w:left="3240" w:hanging="360"/>
      </w:pPr>
      <w:rPr>
        <w:rFonts w:ascii="Arial" w:hAnsi="Arial" w:hint="default"/>
      </w:rPr>
    </w:lvl>
    <w:lvl w:ilvl="4" w:tplc="B6B48596" w:tentative="1">
      <w:start w:val="1"/>
      <w:numFmt w:val="bullet"/>
      <w:lvlText w:val="•"/>
      <w:lvlJc w:val="left"/>
      <w:pPr>
        <w:tabs>
          <w:tab w:val="num" w:pos="3960"/>
        </w:tabs>
        <w:ind w:left="3960" w:hanging="360"/>
      </w:pPr>
      <w:rPr>
        <w:rFonts w:ascii="Arial" w:hAnsi="Arial" w:hint="default"/>
      </w:rPr>
    </w:lvl>
    <w:lvl w:ilvl="5" w:tplc="71FC6B62" w:tentative="1">
      <w:start w:val="1"/>
      <w:numFmt w:val="bullet"/>
      <w:lvlText w:val="•"/>
      <w:lvlJc w:val="left"/>
      <w:pPr>
        <w:tabs>
          <w:tab w:val="num" w:pos="4680"/>
        </w:tabs>
        <w:ind w:left="4680" w:hanging="360"/>
      </w:pPr>
      <w:rPr>
        <w:rFonts w:ascii="Arial" w:hAnsi="Arial" w:hint="default"/>
      </w:rPr>
    </w:lvl>
    <w:lvl w:ilvl="6" w:tplc="1F16D60C" w:tentative="1">
      <w:start w:val="1"/>
      <w:numFmt w:val="bullet"/>
      <w:lvlText w:val="•"/>
      <w:lvlJc w:val="left"/>
      <w:pPr>
        <w:tabs>
          <w:tab w:val="num" w:pos="5400"/>
        </w:tabs>
        <w:ind w:left="5400" w:hanging="360"/>
      </w:pPr>
      <w:rPr>
        <w:rFonts w:ascii="Arial" w:hAnsi="Arial" w:hint="default"/>
      </w:rPr>
    </w:lvl>
    <w:lvl w:ilvl="7" w:tplc="08B213E0" w:tentative="1">
      <w:start w:val="1"/>
      <w:numFmt w:val="bullet"/>
      <w:lvlText w:val="•"/>
      <w:lvlJc w:val="left"/>
      <w:pPr>
        <w:tabs>
          <w:tab w:val="num" w:pos="6120"/>
        </w:tabs>
        <w:ind w:left="6120" w:hanging="360"/>
      </w:pPr>
      <w:rPr>
        <w:rFonts w:ascii="Arial" w:hAnsi="Arial" w:hint="default"/>
      </w:rPr>
    </w:lvl>
    <w:lvl w:ilvl="8" w:tplc="F4BA134C" w:tentative="1">
      <w:start w:val="1"/>
      <w:numFmt w:val="bullet"/>
      <w:lvlText w:val="•"/>
      <w:lvlJc w:val="left"/>
      <w:pPr>
        <w:tabs>
          <w:tab w:val="num" w:pos="6840"/>
        </w:tabs>
        <w:ind w:left="6840" w:hanging="360"/>
      </w:pPr>
      <w:rPr>
        <w:rFonts w:ascii="Arial" w:hAnsi="Arial" w:hint="default"/>
      </w:rPr>
    </w:lvl>
  </w:abstractNum>
  <w:abstractNum w:abstractNumId="17" w15:restartNumberingAfterBreak="0">
    <w:nsid w:val="5A4E2A20"/>
    <w:multiLevelType w:val="hybridMultilevel"/>
    <w:tmpl w:val="8F0E8218"/>
    <w:lvl w:ilvl="0" w:tplc="2AFEBC2A">
      <w:start w:val="1"/>
      <w:numFmt w:val="decimal"/>
      <w:lvlText w:val="%1)"/>
      <w:lvlJc w:val="left"/>
      <w:pPr>
        <w:ind w:left="360" w:hanging="360"/>
      </w:pPr>
      <w:rPr>
        <w:rFonts w:hint="default"/>
      </w:rPr>
    </w:lvl>
    <w:lvl w:ilvl="1" w:tplc="0409000B">
      <w:start w:val="1"/>
      <w:numFmt w:val="bullet"/>
      <w:lvlText w:val=""/>
      <w:lvlJc w:val="left"/>
      <w:pPr>
        <w:ind w:left="840" w:hanging="420"/>
      </w:pPr>
      <w:rPr>
        <w:rFonts w:ascii="Wingdings" w:hAnsi="Wingding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662970BD"/>
    <w:multiLevelType w:val="multilevel"/>
    <w:tmpl w:val="81C84C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6C81552D"/>
    <w:multiLevelType w:val="multilevel"/>
    <w:tmpl w:val="6C8155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D74394F"/>
    <w:multiLevelType w:val="hybridMultilevel"/>
    <w:tmpl w:val="5DD2BB0C"/>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131753664">
    <w:abstractNumId w:val="18"/>
  </w:num>
  <w:num w:numId="2" w16cid:durableId="2102867003">
    <w:abstractNumId w:val="10"/>
  </w:num>
  <w:num w:numId="3" w16cid:durableId="1686320744">
    <w:abstractNumId w:val="15"/>
  </w:num>
  <w:num w:numId="4" w16cid:durableId="692267229">
    <w:abstractNumId w:val="16"/>
  </w:num>
  <w:num w:numId="5" w16cid:durableId="74057765">
    <w:abstractNumId w:val="2"/>
  </w:num>
  <w:num w:numId="6" w16cid:durableId="797840011">
    <w:abstractNumId w:val="11"/>
  </w:num>
  <w:num w:numId="7" w16cid:durableId="302585989">
    <w:abstractNumId w:val="5"/>
  </w:num>
  <w:num w:numId="8" w16cid:durableId="2107731850">
    <w:abstractNumId w:val="1"/>
  </w:num>
  <w:num w:numId="9" w16cid:durableId="408506387">
    <w:abstractNumId w:val="17"/>
  </w:num>
  <w:num w:numId="10" w16cid:durableId="1799834812">
    <w:abstractNumId w:val="4"/>
  </w:num>
  <w:num w:numId="11" w16cid:durableId="1466195380">
    <w:abstractNumId w:val="9"/>
  </w:num>
  <w:num w:numId="12" w16cid:durableId="1496218715">
    <w:abstractNumId w:val="8"/>
  </w:num>
  <w:num w:numId="13" w16cid:durableId="459034675">
    <w:abstractNumId w:val="13"/>
  </w:num>
  <w:num w:numId="14" w16cid:durableId="1489788989">
    <w:abstractNumId w:val="14"/>
  </w:num>
  <w:num w:numId="15" w16cid:durableId="842277960">
    <w:abstractNumId w:val="21"/>
  </w:num>
  <w:num w:numId="16" w16cid:durableId="277838456">
    <w:abstractNumId w:val="21"/>
  </w:num>
  <w:num w:numId="17" w16cid:durableId="918904515">
    <w:abstractNumId w:val="3"/>
  </w:num>
  <w:num w:numId="18" w16cid:durableId="1770351775">
    <w:abstractNumId w:val="19"/>
  </w:num>
  <w:num w:numId="19" w16cid:durableId="1911118176">
    <w:abstractNumId w:val="20"/>
  </w:num>
  <w:num w:numId="20" w16cid:durableId="1282765870">
    <w:abstractNumId w:val="7"/>
  </w:num>
  <w:num w:numId="21" w16cid:durableId="112946224">
    <w:abstractNumId w:val="12"/>
  </w:num>
  <w:num w:numId="22" w16cid:durableId="630982387">
    <w:abstractNumId w:val="0"/>
  </w:num>
  <w:num w:numId="23" w16cid:durableId="838890521">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6C01"/>
    <w:rsid w:val="00000B50"/>
    <w:rsid w:val="00002E91"/>
    <w:rsid w:val="0000589A"/>
    <w:rsid w:val="00011DCA"/>
    <w:rsid w:val="0001244D"/>
    <w:rsid w:val="000139FF"/>
    <w:rsid w:val="00013F71"/>
    <w:rsid w:val="00015A69"/>
    <w:rsid w:val="000164E6"/>
    <w:rsid w:val="00016680"/>
    <w:rsid w:val="000179D3"/>
    <w:rsid w:val="00021B00"/>
    <w:rsid w:val="00021FEE"/>
    <w:rsid w:val="00025FD5"/>
    <w:rsid w:val="000307D1"/>
    <w:rsid w:val="00030DEA"/>
    <w:rsid w:val="000317A4"/>
    <w:rsid w:val="00033077"/>
    <w:rsid w:val="000340B1"/>
    <w:rsid w:val="000376B3"/>
    <w:rsid w:val="00037C48"/>
    <w:rsid w:val="00041E53"/>
    <w:rsid w:val="00042373"/>
    <w:rsid w:val="00042872"/>
    <w:rsid w:val="00044469"/>
    <w:rsid w:val="00054523"/>
    <w:rsid w:val="0005462D"/>
    <w:rsid w:val="00055A83"/>
    <w:rsid w:val="0005736B"/>
    <w:rsid w:val="0006027F"/>
    <w:rsid w:val="00062AC6"/>
    <w:rsid w:val="00065F1A"/>
    <w:rsid w:val="00066F09"/>
    <w:rsid w:val="00071E97"/>
    <w:rsid w:val="0007315D"/>
    <w:rsid w:val="00073C75"/>
    <w:rsid w:val="00074FB5"/>
    <w:rsid w:val="000819D0"/>
    <w:rsid w:val="00081DA5"/>
    <w:rsid w:val="00083677"/>
    <w:rsid w:val="00084C0C"/>
    <w:rsid w:val="0009236F"/>
    <w:rsid w:val="00095DD1"/>
    <w:rsid w:val="0009675A"/>
    <w:rsid w:val="0009684C"/>
    <w:rsid w:val="00096EC9"/>
    <w:rsid w:val="000A321A"/>
    <w:rsid w:val="000A33EE"/>
    <w:rsid w:val="000A4BE2"/>
    <w:rsid w:val="000A4CDF"/>
    <w:rsid w:val="000A62FA"/>
    <w:rsid w:val="000A7B90"/>
    <w:rsid w:val="000B0177"/>
    <w:rsid w:val="000B090F"/>
    <w:rsid w:val="000B1BC8"/>
    <w:rsid w:val="000B2D75"/>
    <w:rsid w:val="000B4998"/>
    <w:rsid w:val="000B5F5E"/>
    <w:rsid w:val="000C20AD"/>
    <w:rsid w:val="000C2C23"/>
    <w:rsid w:val="000C5E19"/>
    <w:rsid w:val="000C6FBB"/>
    <w:rsid w:val="000D15BE"/>
    <w:rsid w:val="000D270D"/>
    <w:rsid w:val="000D275A"/>
    <w:rsid w:val="000D2B2C"/>
    <w:rsid w:val="000D362E"/>
    <w:rsid w:val="000D3A81"/>
    <w:rsid w:val="000D435F"/>
    <w:rsid w:val="000D4DF5"/>
    <w:rsid w:val="000D74AF"/>
    <w:rsid w:val="000D7676"/>
    <w:rsid w:val="000E3FBD"/>
    <w:rsid w:val="000E47AC"/>
    <w:rsid w:val="000E4D97"/>
    <w:rsid w:val="000E5D71"/>
    <w:rsid w:val="000F0E6F"/>
    <w:rsid w:val="0010163B"/>
    <w:rsid w:val="001023FD"/>
    <w:rsid w:val="00105234"/>
    <w:rsid w:val="00112C4F"/>
    <w:rsid w:val="0011316A"/>
    <w:rsid w:val="00114B00"/>
    <w:rsid w:val="001153F5"/>
    <w:rsid w:val="001213D8"/>
    <w:rsid w:val="00122179"/>
    <w:rsid w:val="00124A6E"/>
    <w:rsid w:val="00125460"/>
    <w:rsid w:val="00125B74"/>
    <w:rsid w:val="001274E9"/>
    <w:rsid w:val="001367AF"/>
    <w:rsid w:val="00141322"/>
    <w:rsid w:val="001454EE"/>
    <w:rsid w:val="001507B9"/>
    <w:rsid w:val="00150905"/>
    <w:rsid w:val="00151212"/>
    <w:rsid w:val="001600ED"/>
    <w:rsid w:val="00160E57"/>
    <w:rsid w:val="0016539E"/>
    <w:rsid w:val="00172C11"/>
    <w:rsid w:val="00176F49"/>
    <w:rsid w:val="00180FD6"/>
    <w:rsid w:val="00181BF8"/>
    <w:rsid w:val="00193F66"/>
    <w:rsid w:val="001A06B9"/>
    <w:rsid w:val="001A23CE"/>
    <w:rsid w:val="001A5313"/>
    <w:rsid w:val="001A7E3D"/>
    <w:rsid w:val="001B0801"/>
    <w:rsid w:val="001B0A5D"/>
    <w:rsid w:val="001B0BC9"/>
    <w:rsid w:val="001B21D6"/>
    <w:rsid w:val="001B2BE9"/>
    <w:rsid w:val="001B6556"/>
    <w:rsid w:val="001C083A"/>
    <w:rsid w:val="001C3167"/>
    <w:rsid w:val="001C3789"/>
    <w:rsid w:val="001C3A07"/>
    <w:rsid w:val="001C7CBE"/>
    <w:rsid w:val="001D021D"/>
    <w:rsid w:val="001D1DBF"/>
    <w:rsid w:val="001D265B"/>
    <w:rsid w:val="001D53B2"/>
    <w:rsid w:val="001D6893"/>
    <w:rsid w:val="001E2141"/>
    <w:rsid w:val="001E431C"/>
    <w:rsid w:val="001E4B61"/>
    <w:rsid w:val="001E6A84"/>
    <w:rsid w:val="001E6A9B"/>
    <w:rsid w:val="001F2914"/>
    <w:rsid w:val="00201D73"/>
    <w:rsid w:val="0020258F"/>
    <w:rsid w:val="002107DC"/>
    <w:rsid w:val="002120BA"/>
    <w:rsid w:val="0021465C"/>
    <w:rsid w:val="00214804"/>
    <w:rsid w:val="00214E91"/>
    <w:rsid w:val="00221A3D"/>
    <w:rsid w:val="00222675"/>
    <w:rsid w:val="00222EEC"/>
    <w:rsid w:val="00225EC8"/>
    <w:rsid w:val="0023424B"/>
    <w:rsid w:val="00236523"/>
    <w:rsid w:val="00236DDE"/>
    <w:rsid w:val="00237755"/>
    <w:rsid w:val="00240973"/>
    <w:rsid w:val="00241E30"/>
    <w:rsid w:val="00242031"/>
    <w:rsid w:val="002434C3"/>
    <w:rsid w:val="00244282"/>
    <w:rsid w:val="0024457D"/>
    <w:rsid w:val="00247A81"/>
    <w:rsid w:val="002533BD"/>
    <w:rsid w:val="00254EF4"/>
    <w:rsid w:val="00255273"/>
    <w:rsid w:val="00257820"/>
    <w:rsid w:val="00260E75"/>
    <w:rsid w:val="00261173"/>
    <w:rsid w:val="00261327"/>
    <w:rsid w:val="00261F1F"/>
    <w:rsid w:val="00263DB8"/>
    <w:rsid w:val="00263E30"/>
    <w:rsid w:val="0027029D"/>
    <w:rsid w:val="002708FC"/>
    <w:rsid w:val="00273980"/>
    <w:rsid w:val="00280A0F"/>
    <w:rsid w:val="00280D14"/>
    <w:rsid w:val="002812C7"/>
    <w:rsid w:val="00282698"/>
    <w:rsid w:val="00283468"/>
    <w:rsid w:val="00285F3B"/>
    <w:rsid w:val="002870C2"/>
    <w:rsid w:val="00287BF7"/>
    <w:rsid w:val="00287C0C"/>
    <w:rsid w:val="00290771"/>
    <w:rsid w:val="00295851"/>
    <w:rsid w:val="0029683F"/>
    <w:rsid w:val="002973DE"/>
    <w:rsid w:val="0029746B"/>
    <w:rsid w:val="002A0926"/>
    <w:rsid w:val="002A0A3D"/>
    <w:rsid w:val="002A12EA"/>
    <w:rsid w:val="002A695A"/>
    <w:rsid w:val="002B11BD"/>
    <w:rsid w:val="002B1237"/>
    <w:rsid w:val="002B1B51"/>
    <w:rsid w:val="002B3DFF"/>
    <w:rsid w:val="002B4B2B"/>
    <w:rsid w:val="002B4CF5"/>
    <w:rsid w:val="002B5774"/>
    <w:rsid w:val="002B5E43"/>
    <w:rsid w:val="002B7261"/>
    <w:rsid w:val="002C0122"/>
    <w:rsid w:val="002C0330"/>
    <w:rsid w:val="002C08E8"/>
    <w:rsid w:val="002C14CF"/>
    <w:rsid w:val="002C1F99"/>
    <w:rsid w:val="002C283E"/>
    <w:rsid w:val="002C35CF"/>
    <w:rsid w:val="002C4B7A"/>
    <w:rsid w:val="002C4D78"/>
    <w:rsid w:val="002C5788"/>
    <w:rsid w:val="002C70D9"/>
    <w:rsid w:val="002D0539"/>
    <w:rsid w:val="002D0995"/>
    <w:rsid w:val="002D1882"/>
    <w:rsid w:val="002D47F7"/>
    <w:rsid w:val="002D4BBF"/>
    <w:rsid w:val="002D5FCA"/>
    <w:rsid w:val="002D612D"/>
    <w:rsid w:val="002D6993"/>
    <w:rsid w:val="002E14C5"/>
    <w:rsid w:val="002E37BC"/>
    <w:rsid w:val="002E69F7"/>
    <w:rsid w:val="002F01C1"/>
    <w:rsid w:val="002F276D"/>
    <w:rsid w:val="002F50C1"/>
    <w:rsid w:val="00301AB3"/>
    <w:rsid w:val="0030220B"/>
    <w:rsid w:val="003036E2"/>
    <w:rsid w:val="00304495"/>
    <w:rsid w:val="00306AE8"/>
    <w:rsid w:val="00312CEA"/>
    <w:rsid w:val="0031404F"/>
    <w:rsid w:val="003164D3"/>
    <w:rsid w:val="00323492"/>
    <w:rsid w:val="00326BD1"/>
    <w:rsid w:val="00330319"/>
    <w:rsid w:val="00340550"/>
    <w:rsid w:val="00341A23"/>
    <w:rsid w:val="00342B2A"/>
    <w:rsid w:val="00343278"/>
    <w:rsid w:val="003435D1"/>
    <w:rsid w:val="003452AE"/>
    <w:rsid w:val="00345473"/>
    <w:rsid w:val="00347B79"/>
    <w:rsid w:val="00347F80"/>
    <w:rsid w:val="003528F0"/>
    <w:rsid w:val="003540ED"/>
    <w:rsid w:val="00354FAB"/>
    <w:rsid w:val="00361BE9"/>
    <w:rsid w:val="003637AD"/>
    <w:rsid w:val="00364BAF"/>
    <w:rsid w:val="0037177B"/>
    <w:rsid w:val="0037608E"/>
    <w:rsid w:val="0037701A"/>
    <w:rsid w:val="00377701"/>
    <w:rsid w:val="00381306"/>
    <w:rsid w:val="00381464"/>
    <w:rsid w:val="00381474"/>
    <w:rsid w:val="003829C1"/>
    <w:rsid w:val="003830B7"/>
    <w:rsid w:val="00385BDC"/>
    <w:rsid w:val="00390119"/>
    <w:rsid w:val="00392820"/>
    <w:rsid w:val="00393312"/>
    <w:rsid w:val="00394D17"/>
    <w:rsid w:val="00396EDF"/>
    <w:rsid w:val="003A27CA"/>
    <w:rsid w:val="003A2B18"/>
    <w:rsid w:val="003A4123"/>
    <w:rsid w:val="003A4660"/>
    <w:rsid w:val="003A5874"/>
    <w:rsid w:val="003A5A0C"/>
    <w:rsid w:val="003B22D6"/>
    <w:rsid w:val="003B2A55"/>
    <w:rsid w:val="003B4644"/>
    <w:rsid w:val="003B4A0E"/>
    <w:rsid w:val="003B6352"/>
    <w:rsid w:val="003B6D3A"/>
    <w:rsid w:val="003B74C5"/>
    <w:rsid w:val="003C44BB"/>
    <w:rsid w:val="003C490C"/>
    <w:rsid w:val="003C4C8F"/>
    <w:rsid w:val="003C54B3"/>
    <w:rsid w:val="003C5B31"/>
    <w:rsid w:val="003D17FC"/>
    <w:rsid w:val="003D1D5F"/>
    <w:rsid w:val="003D21CD"/>
    <w:rsid w:val="003D2BFA"/>
    <w:rsid w:val="003D3E2D"/>
    <w:rsid w:val="003D4506"/>
    <w:rsid w:val="003D483B"/>
    <w:rsid w:val="003D653D"/>
    <w:rsid w:val="003D745D"/>
    <w:rsid w:val="003E07FA"/>
    <w:rsid w:val="003E21F9"/>
    <w:rsid w:val="003E2BA2"/>
    <w:rsid w:val="003E39F3"/>
    <w:rsid w:val="003E3AE4"/>
    <w:rsid w:val="003F1294"/>
    <w:rsid w:val="003F25C2"/>
    <w:rsid w:val="003F3E57"/>
    <w:rsid w:val="003F459D"/>
    <w:rsid w:val="003F7AA2"/>
    <w:rsid w:val="00400473"/>
    <w:rsid w:val="00401143"/>
    <w:rsid w:val="00403407"/>
    <w:rsid w:val="0040454D"/>
    <w:rsid w:val="00405033"/>
    <w:rsid w:val="00410D6D"/>
    <w:rsid w:val="00414B83"/>
    <w:rsid w:val="00415A76"/>
    <w:rsid w:val="00415C51"/>
    <w:rsid w:val="00416ABB"/>
    <w:rsid w:val="00422402"/>
    <w:rsid w:val="00422951"/>
    <w:rsid w:val="00424762"/>
    <w:rsid w:val="00426812"/>
    <w:rsid w:val="00427495"/>
    <w:rsid w:val="00427F32"/>
    <w:rsid w:val="004307D5"/>
    <w:rsid w:val="004321DB"/>
    <w:rsid w:val="00433A5F"/>
    <w:rsid w:val="0043413D"/>
    <w:rsid w:val="00434D8D"/>
    <w:rsid w:val="00436B38"/>
    <w:rsid w:val="00441B10"/>
    <w:rsid w:val="00443454"/>
    <w:rsid w:val="00445E2E"/>
    <w:rsid w:val="004466DF"/>
    <w:rsid w:val="004530A0"/>
    <w:rsid w:val="004532EC"/>
    <w:rsid w:val="00453B17"/>
    <w:rsid w:val="00456444"/>
    <w:rsid w:val="00456A5B"/>
    <w:rsid w:val="00457375"/>
    <w:rsid w:val="00457D4C"/>
    <w:rsid w:val="00462E72"/>
    <w:rsid w:val="0046567E"/>
    <w:rsid w:val="004662C3"/>
    <w:rsid w:val="00466405"/>
    <w:rsid w:val="00466E41"/>
    <w:rsid w:val="004701AA"/>
    <w:rsid w:val="00471605"/>
    <w:rsid w:val="004727E5"/>
    <w:rsid w:val="00474877"/>
    <w:rsid w:val="00476F28"/>
    <w:rsid w:val="00486662"/>
    <w:rsid w:val="004910B6"/>
    <w:rsid w:val="004946DA"/>
    <w:rsid w:val="004957F2"/>
    <w:rsid w:val="004959D1"/>
    <w:rsid w:val="004A1DDE"/>
    <w:rsid w:val="004A3A0E"/>
    <w:rsid w:val="004A6EBB"/>
    <w:rsid w:val="004B60C6"/>
    <w:rsid w:val="004B60CB"/>
    <w:rsid w:val="004B6469"/>
    <w:rsid w:val="004B7A54"/>
    <w:rsid w:val="004C2BD6"/>
    <w:rsid w:val="004C455D"/>
    <w:rsid w:val="004C4983"/>
    <w:rsid w:val="004C52F9"/>
    <w:rsid w:val="004C6E4F"/>
    <w:rsid w:val="004D0608"/>
    <w:rsid w:val="004D1073"/>
    <w:rsid w:val="004D18C2"/>
    <w:rsid w:val="004D2D20"/>
    <w:rsid w:val="004D72B7"/>
    <w:rsid w:val="004D7F4E"/>
    <w:rsid w:val="004E0BBB"/>
    <w:rsid w:val="004E379E"/>
    <w:rsid w:val="004E3D4D"/>
    <w:rsid w:val="004E40E6"/>
    <w:rsid w:val="004E6B4B"/>
    <w:rsid w:val="004F0C5C"/>
    <w:rsid w:val="004F3AA2"/>
    <w:rsid w:val="004F698D"/>
    <w:rsid w:val="004F77E0"/>
    <w:rsid w:val="004F7D93"/>
    <w:rsid w:val="00500FE6"/>
    <w:rsid w:val="00503047"/>
    <w:rsid w:val="00505C62"/>
    <w:rsid w:val="00505D3A"/>
    <w:rsid w:val="00507B1D"/>
    <w:rsid w:val="005101D0"/>
    <w:rsid w:val="00513482"/>
    <w:rsid w:val="00515B87"/>
    <w:rsid w:val="0051715F"/>
    <w:rsid w:val="00521941"/>
    <w:rsid w:val="00521A50"/>
    <w:rsid w:val="00522056"/>
    <w:rsid w:val="0052223E"/>
    <w:rsid w:val="005250F1"/>
    <w:rsid w:val="00525BA4"/>
    <w:rsid w:val="00526220"/>
    <w:rsid w:val="00527411"/>
    <w:rsid w:val="00530DFD"/>
    <w:rsid w:val="0053165F"/>
    <w:rsid w:val="00532055"/>
    <w:rsid w:val="00536356"/>
    <w:rsid w:val="00537488"/>
    <w:rsid w:val="00537F62"/>
    <w:rsid w:val="00540B6A"/>
    <w:rsid w:val="00542697"/>
    <w:rsid w:val="00546D4C"/>
    <w:rsid w:val="00550279"/>
    <w:rsid w:val="00553A6D"/>
    <w:rsid w:val="00557558"/>
    <w:rsid w:val="00557976"/>
    <w:rsid w:val="00566841"/>
    <w:rsid w:val="00567A62"/>
    <w:rsid w:val="00567EE9"/>
    <w:rsid w:val="0057223E"/>
    <w:rsid w:val="00576D55"/>
    <w:rsid w:val="0058039E"/>
    <w:rsid w:val="00583D43"/>
    <w:rsid w:val="005842B5"/>
    <w:rsid w:val="00585C9C"/>
    <w:rsid w:val="00586207"/>
    <w:rsid w:val="005869AD"/>
    <w:rsid w:val="00590E8D"/>
    <w:rsid w:val="005917DE"/>
    <w:rsid w:val="00595289"/>
    <w:rsid w:val="005A0206"/>
    <w:rsid w:val="005A13D0"/>
    <w:rsid w:val="005A3287"/>
    <w:rsid w:val="005A5644"/>
    <w:rsid w:val="005A6C01"/>
    <w:rsid w:val="005A78FA"/>
    <w:rsid w:val="005A7B12"/>
    <w:rsid w:val="005B6F2B"/>
    <w:rsid w:val="005C0083"/>
    <w:rsid w:val="005C0C8B"/>
    <w:rsid w:val="005C3F6F"/>
    <w:rsid w:val="005C5102"/>
    <w:rsid w:val="005C782D"/>
    <w:rsid w:val="005D057A"/>
    <w:rsid w:val="005D2713"/>
    <w:rsid w:val="005D5111"/>
    <w:rsid w:val="005D5925"/>
    <w:rsid w:val="005D6BD0"/>
    <w:rsid w:val="005E033A"/>
    <w:rsid w:val="005E0BB3"/>
    <w:rsid w:val="005E0E94"/>
    <w:rsid w:val="005E141C"/>
    <w:rsid w:val="005E7026"/>
    <w:rsid w:val="005E7902"/>
    <w:rsid w:val="005F1E8F"/>
    <w:rsid w:val="005F4816"/>
    <w:rsid w:val="005F6066"/>
    <w:rsid w:val="005F6187"/>
    <w:rsid w:val="005F7455"/>
    <w:rsid w:val="005F77C3"/>
    <w:rsid w:val="00600762"/>
    <w:rsid w:val="00601E49"/>
    <w:rsid w:val="0060274A"/>
    <w:rsid w:val="00605382"/>
    <w:rsid w:val="00610074"/>
    <w:rsid w:val="00611067"/>
    <w:rsid w:val="00613CB9"/>
    <w:rsid w:val="0061426F"/>
    <w:rsid w:val="00614D5A"/>
    <w:rsid w:val="00616006"/>
    <w:rsid w:val="0062361B"/>
    <w:rsid w:val="006241B2"/>
    <w:rsid w:val="00624426"/>
    <w:rsid w:val="00627D89"/>
    <w:rsid w:val="00630CAB"/>
    <w:rsid w:val="00632720"/>
    <w:rsid w:val="00634E66"/>
    <w:rsid w:val="00636849"/>
    <w:rsid w:val="006374B0"/>
    <w:rsid w:val="00640D4D"/>
    <w:rsid w:val="006413CA"/>
    <w:rsid w:val="00641515"/>
    <w:rsid w:val="00644E4A"/>
    <w:rsid w:val="00646A11"/>
    <w:rsid w:val="006523D7"/>
    <w:rsid w:val="00653EDE"/>
    <w:rsid w:val="0065505F"/>
    <w:rsid w:val="00655BF8"/>
    <w:rsid w:val="00661A2B"/>
    <w:rsid w:val="006625ED"/>
    <w:rsid w:val="006627EC"/>
    <w:rsid w:val="0066444C"/>
    <w:rsid w:val="00665BBC"/>
    <w:rsid w:val="00666BB1"/>
    <w:rsid w:val="00667E84"/>
    <w:rsid w:val="0067420B"/>
    <w:rsid w:val="00676231"/>
    <w:rsid w:val="00677CE1"/>
    <w:rsid w:val="00680209"/>
    <w:rsid w:val="006868FA"/>
    <w:rsid w:val="00687B2C"/>
    <w:rsid w:val="0069043F"/>
    <w:rsid w:val="00691212"/>
    <w:rsid w:val="00693FF7"/>
    <w:rsid w:val="0069494E"/>
    <w:rsid w:val="00694FAE"/>
    <w:rsid w:val="0069678B"/>
    <w:rsid w:val="006A05DA"/>
    <w:rsid w:val="006A4C88"/>
    <w:rsid w:val="006A5024"/>
    <w:rsid w:val="006B0427"/>
    <w:rsid w:val="006B07C7"/>
    <w:rsid w:val="006B2C0A"/>
    <w:rsid w:val="006B41B1"/>
    <w:rsid w:val="006B5EA5"/>
    <w:rsid w:val="006B7292"/>
    <w:rsid w:val="006B74D1"/>
    <w:rsid w:val="006C092F"/>
    <w:rsid w:val="006C2107"/>
    <w:rsid w:val="006C28B0"/>
    <w:rsid w:val="006C400B"/>
    <w:rsid w:val="006C4E0A"/>
    <w:rsid w:val="006C64BF"/>
    <w:rsid w:val="006D04B7"/>
    <w:rsid w:val="006D456D"/>
    <w:rsid w:val="006D46BA"/>
    <w:rsid w:val="006D5974"/>
    <w:rsid w:val="006D7CDC"/>
    <w:rsid w:val="006E39F0"/>
    <w:rsid w:val="006E5D0A"/>
    <w:rsid w:val="006E61C5"/>
    <w:rsid w:val="006E653D"/>
    <w:rsid w:val="006E6E11"/>
    <w:rsid w:val="006E7AC2"/>
    <w:rsid w:val="006F0D22"/>
    <w:rsid w:val="006F1CE1"/>
    <w:rsid w:val="006F2AF5"/>
    <w:rsid w:val="006F4B9A"/>
    <w:rsid w:val="006F6CB8"/>
    <w:rsid w:val="006F70D9"/>
    <w:rsid w:val="006F7146"/>
    <w:rsid w:val="006F733B"/>
    <w:rsid w:val="00701CB7"/>
    <w:rsid w:val="007022D5"/>
    <w:rsid w:val="00702DEF"/>
    <w:rsid w:val="00704841"/>
    <w:rsid w:val="0070643C"/>
    <w:rsid w:val="007123AB"/>
    <w:rsid w:val="007139E8"/>
    <w:rsid w:val="00713D52"/>
    <w:rsid w:val="00717A5B"/>
    <w:rsid w:val="00720304"/>
    <w:rsid w:val="00721F9F"/>
    <w:rsid w:val="00722212"/>
    <w:rsid w:val="00724547"/>
    <w:rsid w:val="00724C73"/>
    <w:rsid w:val="00725211"/>
    <w:rsid w:val="007272A8"/>
    <w:rsid w:val="00727338"/>
    <w:rsid w:val="0072783E"/>
    <w:rsid w:val="007312DB"/>
    <w:rsid w:val="007379C2"/>
    <w:rsid w:val="00740EA3"/>
    <w:rsid w:val="00743604"/>
    <w:rsid w:val="00745334"/>
    <w:rsid w:val="00746557"/>
    <w:rsid w:val="0075109D"/>
    <w:rsid w:val="007531BD"/>
    <w:rsid w:val="00753368"/>
    <w:rsid w:val="00753964"/>
    <w:rsid w:val="00756CCB"/>
    <w:rsid w:val="0075712F"/>
    <w:rsid w:val="00757155"/>
    <w:rsid w:val="00757E95"/>
    <w:rsid w:val="0076339A"/>
    <w:rsid w:val="00765048"/>
    <w:rsid w:val="007655D9"/>
    <w:rsid w:val="00765F80"/>
    <w:rsid w:val="0076646B"/>
    <w:rsid w:val="007670EC"/>
    <w:rsid w:val="007705E1"/>
    <w:rsid w:val="00770748"/>
    <w:rsid w:val="0077178E"/>
    <w:rsid w:val="0077179A"/>
    <w:rsid w:val="007731B7"/>
    <w:rsid w:val="007747B3"/>
    <w:rsid w:val="0077513B"/>
    <w:rsid w:val="0077679F"/>
    <w:rsid w:val="0078049A"/>
    <w:rsid w:val="007841A7"/>
    <w:rsid w:val="00784305"/>
    <w:rsid w:val="00786C8E"/>
    <w:rsid w:val="0079089C"/>
    <w:rsid w:val="00792615"/>
    <w:rsid w:val="00797255"/>
    <w:rsid w:val="007A2F1A"/>
    <w:rsid w:val="007A4FB3"/>
    <w:rsid w:val="007A5BA7"/>
    <w:rsid w:val="007A5E8E"/>
    <w:rsid w:val="007A78E4"/>
    <w:rsid w:val="007B137C"/>
    <w:rsid w:val="007B1765"/>
    <w:rsid w:val="007B3390"/>
    <w:rsid w:val="007B5C97"/>
    <w:rsid w:val="007B64E0"/>
    <w:rsid w:val="007C1183"/>
    <w:rsid w:val="007C2617"/>
    <w:rsid w:val="007C4929"/>
    <w:rsid w:val="007C7323"/>
    <w:rsid w:val="007C797A"/>
    <w:rsid w:val="007D1B7A"/>
    <w:rsid w:val="007D4764"/>
    <w:rsid w:val="007D563C"/>
    <w:rsid w:val="007E37A5"/>
    <w:rsid w:val="007E4168"/>
    <w:rsid w:val="007E48B6"/>
    <w:rsid w:val="007E555E"/>
    <w:rsid w:val="007F4317"/>
    <w:rsid w:val="007F478A"/>
    <w:rsid w:val="007F792A"/>
    <w:rsid w:val="0080526F"/>
    <w:rsid w:val="0080559A"/>
    <w:rsid w:val="00806C5B"/>
    <w:rsid w:val="0081568B"/>
    <w:rsid w:val="00817381"/>
    <w:rsid w:val="008205F2"/>
    <w:rsid w:val="00820B9C"/>
    <w:rsid w:val="00821953"/>
    <w:rsid w:val="00824FDF"/>
    <w:rsid w:val="0083208C"/>
    <w:rsid w:val="00837F0D"/>
    <w:rsid w:val="008530DF"/>
    <w:rsid w:val="00854C45"/>
    <w:rsid w:val="008553D6"/>
    <w:rsid w:val="008556B8"/>
    <w:rsid w:val="00861252"/>
    <w:rsid w:val="008614D6"/>
    <w:rsid w:val="00861801"/>
    <w:rsid w:val="00862CCD"/>
    <w:rsid w:val="00863E12"/>
    <w:rsid w:val="008644ED"/>
    <w:rsid w:val="00865E12"/>
    <w:rsid w:val="00867323"/>
    <w:rsid w:val="00872A3B"/>
    <w:rsid w:val="008730CF"/>
    <w:rsid w:val="0087687F"/>
    <w:rsid w:val="00881972"/>
    <w:rsid w:val="00882461"/>
    <w:rsid w:val="00886DDE"/>
    <w:rsid w:val="00891DEE"/>
    <w:rsid w:val="008926DB"/>
    <w:rsid w:val="00893D8A"/>
    <w:rsid w:val="00894085"/>
    <w:rsid w:val="008954E8"/>
    <w:rsid w:val="00897711"/>
    <w:rsid w:val="00897D9B"/>
    <w:rsid w:val="008A19B1"/>
    <w:rsid w:val="008A2DF2"/>
    <w:rsid w:val="008A4F91"/>
    <w:rsid w:val="008A671E"/>
    <w:rsid w:val="008A7193"/>
    <w:rsid w:val="008B08A5"/>
    <w:rsid w:val="008B23F6"/>
    <w:rsid w:val="008B7D82"/>
    <w:rsid w:val="008C13F2"/>
    <w:rsid w:val="008C39D9"/>
    <w:rsid w:val="008D6DB9"/>
    <w:rsid w:val="008D7C95"/>
    <w:rsid w:val="008E248C"/>
    <w:rsid w:val="008E273E"/>
    <w:rsid w:val="008E32A7"/>
    <w:rsid w:val="008E45F1"/>
    <w:rsid w:val="008E707C"/>
    <w:rsid w:val="008F08A2"/>
    <w:rsid w:val="008F5558"/>
    <w:rsid w:val="008F6C21"/>
    <w:rsid w:val="00900AFC"/>
    <w:rsid w:val="00900E45"/>
    <w:rsid w:val="00901AE3"/>
    <w:rsid w:val="00901B7B"/>
    <w:rsid w:val="0090306E"/>
    <w:rsid w:val="00903CA5"/>
    <w:rsid w:val="0090449F"/>
    <w:rsid w:val="00904E68"/>
    <w:rsid w:val="009064B1"/>
    <w:rsid w:val="00907E0C"/>
    <w:rsid w:val="00910C9D"/>
    <w:rsid w:val="009138B1"/>
    <w:rsid w:val="00913CC7"/>
    <w:rsid w:val="0092152A"/>
    <w:rsid w:val="00922613"/>
    <w:rsid w:val="00924B63"/>
    <w:rsid w:val="009255A8"/>
    <w:rsid w:val="0092724B"/>
    <w:rsid w:val="009273CE"/>
    <w:rsid w:val="00927F3F"/>
    <w:rsid w:val="00931E52"/>
    <w:rsid w:val="009344BC"/>
    <w:rsid w:val="00935A60"/>
    <w:rsid w:val="0094106A"/>
    <w:rsid w:val="00942BF1"/>
    <w:rsid w:val="0094462E"/>
    <w:rsid w:val="00944CFA"/>
    <w:rsid w:val="009461A6"/>
    <w:rsid w:val="0094622D"/>
    <w:rsid w:val="009552AC"/>
    <w:rsid w:val="00956BE6"/>
    <w:rsid w:val="00960879"/>
    <w:rsid w:val="009623F3"/>
    <w:rsid w:val="00962DE9"/>
    <w:rsid w:val="00963CD1"/>
    <w:rsid w:val="009650E7"/>
    <w:rsid w:val="00965742"/>
    <w:rsid w:val="009703BE"/>
    <w:rsid w:val="0097052A"/>
    <w:rsid w:val="00970EAD"/>
    <w:rsid w:val="009723CB"/>
    <w:rsid w:val="009725B1"/>
    <w:rsid w:val="00974496"/>
    <w:rsid w:val="00975719"/>
    <w:rsid w:val="00977121"/>
    <w:rsid w:val="00980389"/>
    <w:rsid w:val="009810FC"/>
    <w:rsid w:val="0098323E"/>
    <w:rsid w:val="009A40E1"/>
    <w:rsid w:val="009B2C92"/>
    <w:rsid w:val="009B4A24"/>
    <w:rsid w:val="009B6C28"/>
    <w:rsid w:val="009C1920"/>
    <w:rsid w:val="009C441D"/>
    <w:rsid w:val="009C7A21"/>
    <w:rsid w:val="009D129A"/>
    <w:rsid w:val="009D18A4"/>
    <w:rsid w:val="009D2FAE"/>
    <w:rsid w:val="009D5EFD"/>
    <w:rsid w:val="009D62A8"/>
    <w:rsid w:val="009D7D41"/>
    <w:rsid w:val="009E372E"/>
    <w:rsid w:val="009E7C28"/>
    <w:rsid w:val="009F1297"/>
    <w:rsid w:val="009F1358"/>
    <w:rsid w:val="009F1979"/>
    <w:rsid w:val="009F19B7"/>
    <w:rsid w:val="009F468B"/>
    <w:rsid w:val="009F52ED"/>
    <w:rsid w:val="009F6E47"/>
    <w:rsid w:val="009F7F6F"/>
    <w:rsid w:val="00A0305E"/>
    <w:rsid w:val="00A041BE"/>
    <w:rsid w:val="00A06410"/>
    <w:rsid w:val="00A11972"/>
    <w:rsid w:val="00A12448"/>
    <w:rsid w:val="00A13944"/>
    <w:rsid w:val="00A14451"/>
    <w:rsid w:val="00A14D7C"/>
    <w:rsid w:val="00A16C5A"/>
    <w:rsid w:val="00A17BDD"/>
    <w:rsid w:val="00A240EC"/>
    <w:rsid w:val="00A2608C"/>
    <w:rsid w:val="00A36963"/>
    <w:rsid w:val="00A37F44"/>
    <w:rsid w:val="00A407C6"/>
    <w:rsid w:val="00A41BF8"/>
    <w:rsid w:val="00A42E47"/>
    <w:rsid w:val="00A4324C"/>
    <w:rsid w:val="00A50E5B"/>
    <w:rsid w:val="00A516B7"/>
    <w:rsid w:val="00A5337A"/>
    <w:rsid w:val="00A53F31"/>
    <w:rsid w:val="00A5511A"/>
    <w:rsid w:val="00A56331"/>
    <w:rsid w:val="00A57F2D"/>
    <w:rsid w:val="00A60832"/>
    <w:rsid w:val="00A62B3E"/>
    <w:rsid w:val="00A66F6E"/>
    <w:rsid w:val="00A7005E"/>
    <w:rsid w:val="00A7061B"/>
    <w:rsid w:val="00A70EDA"/>
    <w:rsid w:val="00A74F29"/>
    <w:rsid w:val="00A7564B"/>
    <w:rsid w:val="00A81636"/>
    <w:rsid w:val="00A816B3"/>
    <w:rsid w:val="00A82833"/>
    <w:rsid w:val="00A841C6"/>
    <w:rsid w:val="00A859F7"/>
    <w:rsid w:val="00A86CC5"/>
    <w:rsid w:val="00A8722F"/>
    <w:rsid w:val="00A9022C"/>
    <w:rsid w:val="00AA4C5A"/>
    <w:rsid w:val="00AA64EF"/>
    <w:rsid w:val="00AA6657"/>
    <w:rsid w:val="00AA78EA"/>
    <w:rsid w:val="00AB132F"/>
    <w:rsid w:val="00AB27CF"/>
    <w:rsid w:val="00AB5A95"/>
    <w:rsid w:val="00AB64A8"/>
    <w:rsid w:val="00AC0592"/>
    <w:rsid w:val="00AC05A9"/>
    <w:rsid w:val="00AC07D0"/>
    <w:rsid w:val="00AC1A22"/>
    <w:rsid w:val="00AC2976"/>
    <w:rsid w:val="00AC6FAF"/>
    <w:rsid w:val="00AC79A1"/>
    <w:rsid w:val="00AD1463"/>
    <w:rsid w:val="00AD17B8"/>
    <w:rsid w:val="00AD22A9"/>
    <w:rsid w:val="00AD325D"/>
    <w:rsid w:val="00AD5C5A"/>
    <w:rsid w:val="00AD65DA"/>
    <w:rsid w:val="00AD6713"/>
    <w:rsid w:val="00AE1BEE"/>
    <w:rsid w:val="00AE2BAE"/>
    <w:rsid w:val="00AE3EEE"/>
    <w:rsid w:val="00AE5087"/>
    <w:rsid w:val="00AE5E2F"/>
    <w:rsid w:val="00AE6204"/>
    <w:rsid w:val="00AE68A7"/>
    <w:rsid w:val="00AE6D16"/>
    <w:rsid w:val="00AF151B"/>
    <w:rsid w:val="00AF41BF"/>
    <w:rsid w:val="00AF576C"/>
    <w:rsid w:val="00AF6C63"/>
    <w:rsid w:val="00AF7465"/>
    <w:rsid w:val="00B01FAF"/>
    <w:rsid w:val="00B03599"/>
    <w:rsid w:val="00B0700C"/>
    <w:rsid w:val="00B07145"/>
    <w:rsid w:val="00B15F2B"/>
    <w:rsid w:val="00B20C0B"/>
    <w:rsid w:val="00B20D50"/>
    <w:rsid w:val="00B217C8"/>
    <w:rsid w:val="00B21DB1"/>
    <w:rsid w:val="00B253E6"/>
    <w:rsid w:val="00B313C8"/>
    <w:rsid w:val="00B3216C"/>
    <w:rsid w:val="00B32196"/>
    <w:rsid w:val="00B321A7"/>
    <w:rsid w:val="00B33AD4"/>
    <w:rsid w:val="00B33E0B"/>
    <w:rsid w:val="00B35109"/>
    <w:rsid w:val="00B35DE6"/>
    <w:rsid w:val="00B3687D"/>
    <w:rsid w:val="00B4031A"/>
    <w:rsid w:val="00B43103"/>
    <w:rsid w:val="00B46843"/>
    <w:rsid w:val="00B5712F"/>
    <w:rsid w:val="00B57978"/>
    <w:rsid w:val="00B614CC"/>
    <w:rsid w:val="00B62482"/>
    <w:rsid w:val="00B63BEB"/>
    <w:rsid w:val="00B65DE0"/>
    <w:rsid w:val="00B667A2"/>
    <w:rsid w:val="00B675D4"/>
    <w:rsid w:val="00B71E5C"/>
    <w:rsid w:val="00B72CF2"/>
    <w:rsid w:val="00B74156"/>
    <w:rsid w:val="00B754B2"/>
    <w:rsid w:val="00B7585C"/>
    <w:rsid w:val="00B804A7"/>
    <w:rsid w:val="00B808E2"/>
    <w:rsid w:val="00B81420"/>
    <w:rsid w:val="00B8508E"/>
    <w:rsid w:val="00B85E98"/>
    <w:rsid w:val="00B90CC3"/>
    <w:rsid w:val="00B92D26"/>
    <w:rsid w:val="00B92DA5"/>
    <w:rsid w:val="00B949A6"/>
    <w:rsid w:val="00B97671"/>
    <w:rsid w:val="00B97D1A"/>
    <w:rsid w:val="00BA01BE"/>
    <w:rsid w:val="00BA029E"/>
    <w:rsid w:val="00BA339F"/>
    <w:rsid w:val="00BA3C8C"/>
    <w:rsid w:val="00BA4D3B"/>
    <w:rsid w:val="00BB79B6"/>
    <w:rsid w:val="00BC1E42"/>
    <w:rsid w:val="00BC30E4"/>
    <w:rsid w:val="00BC526F"/>
    <w:rsid w:val="00BD06D3"/>
    <w:rsid w:val="00BD32CA"/>
    <w:rsid w:val="00BD3E7C"/>
    <w:rsid w:val="00BD46C3"/>
    <w:rsid w:val="00BD5DB0"/>
    <w:rsid w:val="00BE096E"/>
    <w:rsid w:val="00BE17D5"/>
    <w:rsid w:val="00BE1EE1"/>
    <w:rsid w:val="00BE2685"/>
    <w:rsid w:val="00BE30B7"/>
    <w:rsid w:val="00BE4304"/>
    <w:rsid w:val="00BE5AE5"/>
    <w:rsid w:val="00BE66E3"/>
    <w:rsid w:val="00BE7877"/>
    <w:rsid w:val="00BF452E"/>
    <w:rsid w:val="00BF4AA2"/>
    <w:rsid w:val="00BF5674"/>
    <w:rsid w:val="00BF56B4"/>
    <w:rsid w:val="00C04605"/>
    <w:rsid w:val="00C05F27"/>
    <w:rsid w:val="00C0701F"/>
    <w:rsid w:val="00C10872"/>
    <w:rsid w:val="00C117BD"/>
    <w:rsid w:val="00C11E38"/>
    <w:rsid w:val="00C15573"/>
    <w:rsid w:val="00C15BFF"/>
    <w:rsid w:val="00C17240"/>
    <w:rsid w:val="00C21C7F"/>
    <w:rsid w:val="00C2341C"/>
    <w:rsid w:val="00C25624"/>
    <w:rsid w:val="00C27622"/>
    <w:rsid w:val="00C31B9A"/>
    <w:rsid w:val="00C3205D"/>
    <w:rsid w:val="00C34E83"/>
    <w:rsid w:val="00C36C53"/>
    <w:rsid w:val="00C37CB4"/>
    <w:rsid w:val="00C37CC5"/>
    <w:rsid w:val="00C43F4D"/>
    <w:rsid w:val="00C44A0D"/>
    <w:rsid w:val="00C44D6E"/>
    <w:rsid w:val="00C46DBC"/>
    <w:rsid w:val="00C50050"/>
    <w:rsid w:val="00C51E5F"/>
    <w:rsid w:val="00C52289"/>
    <w:rsid w:val="00C535C6"/>
    <w:rsid w:val="00C54CD8"/>
    <w:rsid w:val="00C553A6"/>
    <w:rsid w:val="00C60346"/>
    <w:rsid w:val="00C62E70"/>
    <w:rsid w:val="00C66416"/>
    <w:rsid w:val="00C6751B"/>
    <w:rsid w:val="00C70ACA"/>
    <w:rsid w:val="00C70CF7"/>
    <w:rsid w:val="00C7234D"/>
    <w:rsid w:val="00C76BA3"/>
    <w:rsid w:val="00C77415"/>
    <w:rsid w:val="00C77723"/>
    <w:rsid w:val="00C817AC"/>
    <w:rsid w:val="00C81903"/>
    <w:rsid w:val="00C82788"/>
    <w:rsid w:val="00C82DBE"/>
    <w:rsid w:val="00C84E4B"/>
    <w:rsid w:val="00C85932"/>
    <w:rsid w:val="00C87A52"/>
    <w:rsid w:val="00C9084F"/>
    <w:rsid w:val="00C90C43"/>
    <w:rsid w:val="00C92D0A"/>
    <w:rsid w:val="00C94652"/>
    <w:rsid w:val="00C97D05"/>
    <w:rsid w:val="00CA147F"/>
    <w:rsid w:val="00CA1591"/>
    <w:rsid w:val="00CA2904"/>
    <w:rsid w:val="00CA32C5"/>
    <w:rsid w:val="00CA37FC"/>
    <w:rsid w:val="00CA730E"/>
    <w:rsid w:val="00CA7DBF"/>
    <w:rsid w:val="00CB26E2"/>
    <w:rsid w:val="00CB5F8D"/>
    <w:rsid w:val="00CB66DC"/>
    <w:rsid w:val="00CB6DBC"/>
    <w:rsid w:val="00CC1E40"/>
    <w:rsid w:val="00CC52B0"/>
    <w:rsid w:val="00CC731D"/>
    <w:rsid w:val="00CD0BB2"/>
    <w:rsid w:val="00CD5AEA"/>
    <w:rsid w:val="00CD60A8"/>
    <w:rsid w:val="00CE1377"/>
    <w:rsid w:val="00CE42D5"/>
    <w:rsid w:val="00CF6E13"/>
    <w:rsid w:val="00D017F3"/>
    <w:rsid w:val="00D044D7"/>
    <w:rsid w:val="00D11DCD"/>
    <w:rsid w:val="00D12E21"/>
    <w:rsid w:val="00D139A6"/>
    <w:rsid w:val="00D13D00"/>
    <w:rsid w:val="00D15B1B"/>
    <w:rsid w:val="00D15E7A"/>
    <w:rsid w:val="00D20135"/>
    <w:rsid w:val="00D21114"/>
    <w:rsid w:val="00D2231E"/>
    <w:rsid w:val="00D22959"/>
    <w:rsid w:val="00D24C81"/>
    <w:rsid w:val="00D251D3"/>
    <w:rsid w:val="00D255B3"/>
    <w:rsid w:val="00D2592F"/>
    <w:rsid w:val="00D32041"/>
    <w:rsid w:val="00D339F0"/>
    <w:rsid w:val="00D347A1"/>
    <w:rsid w:val="00D376E6"/>
    <w:rsid w:val="00D40D3F"/>
    <w:rsid w:val="00D42298"/>
    <w:rsid w:val="00D441A6"/>
    <w:rsid w:val="00D451DC"/>
    <w:rsid w:val="00D453C4"/>
    <w:rsid w:val="00D47110"/>
    <w:rsid w:val="00D536EB"/>
    <w:rsid w:val="00D6074C"/>
    <w:rsid w:val="00D60776"/>
    <w:rsid w:val="00D60FAF"/>
    <w:rsid w:val="00D616ED"/>
    <w:rsid w:val="00D61AF4"/>
    <w:rsid w:val="00D61D86"/>
    <w:rsid w:val="00D62878"/>
    <w:rsid w:val="00D72F5D"/>
    <w:rsid w:val="00D72FD5"/>
    <w:rsid w:val="00D73267"/>
    <w:rsid w:val="00D74175"/>
    <w:rsid w:val="00D76B6A"/>
    <w:rsid w:val="00D76E6B"/>
    <w:rsid w:val="00D82BCD"/>
    <w:rsid w:val="00D8651F"/>
    <w:rsid w:val="00D86A11"/>
    <w:rsid w:val="00D91DAD"/>
    <w:rsid w:val="00D95351"/>
    <w:rsid w:val="00D95513"/>
    <w:rsid w:val="00DA128D"/>
    <w:rsid w:val="00DA3057"/>
    <w:rsid w:val="00DB0DD0"/>
    <w:rsid w:val="00DB2A72"/>
    <w:rsid w:val="00DB3386"/>
    <w:rsid w:val="00DB5568"/>
    <w:rsid w:val="00DB575B"/>
    <w:rsid w:val="00DB7A8F"/>
    <w:rsid w:val="00DC1287"/>
    <w:rsid w:val="00DC4502"/>
    <w:rsid w:val="00DC7BC6"/>
    <w:rsid w:val="00DD0D14"/>
    <w:rsid w:val="00DD181B"/>
    <w:rsid w:val="00DD5FAA"/>
    <w:rsid w:val="00DE23AD"/>
    <w:rsid w:val="00DE2E8A"/>
    <w:rsid w:val="00DF21C6"/>
    <w:rsid w:val="00DF2740"/>
    <w:rsid w:val="00DF437D"/>
    <w:rsid w:val="00E02AC1"/>
    <w:rsid w:val="00E04F80"/>
    <w:rsid w:val="00E0506D"/>
    <w:rsid w:val="00E07000"/>
    <w:rsid w:val="00E0796B"/>
    <w:rsid w:val="00E1065B"/>
    <w:rsid w:val="00E106C5"/>
    <w:rsid w:val="00E17B41"/>
    <w:rsid w:val="00E21447"/>
    <w:rsid w:val="00E24019"/>
    <w:rsid w:val="00E24AF9"/>
    <w:rsid w:val="00E2500B"/>
    <w:rsid w:val="00E27832"/>
    <w:rsid w:val="00E30E0C"/>
    <w:rsid w:val="00E30E5D"/>
    <w:rsid w:val="00E33382"/>
    <w:rsid w:val="00E341B3"/>
    <w:rsid w:val="00E34510"/>
    <w:rsid w:val="00E34E92"/>
    <w:rsid w:val="00E37691"/>
    <w:rsid w:val="00E4642B"/>
    <w:rsid w:val="00E5286E"/>
    <w:rsid w:val="00E541A7"/>
    <w:rsid w:val="00E56548"/>
    <w:rsid w:val="00E56A68"/>
    <w:rsid w:val="00E56F8F"/>
    <w:rsid w:val="00E60B4D"/>
    <w:rsid w:val="00E61259"/>
    <w:rsid w:val="00E615F0"/>
    <w:rsid w:val="00E657FD"/>
    <w:rsid w:val="00E65B42"/>
    <w:rsid w:val="00E67E93"/>
    <w:rsid w:val="00E723BE"/>
    <w:rsid w:val="00E75897"/>
    <w:rsid w:val="00E802C5"/>
    <w:rsid w:val="00E80916"/>
    <w:rsid w:val="00E838C9"/>
    <w:rsid w:val="00E85F8C"/>
    <w:rsid w:val="00E87E6A"/>
    <w:rsid w:val="00E90587"/>
    <w:rsid w:val="00E953C8"/>
    <w:rsid w:val="00E95B5E"/>
    <w:rsid w:val="00E96AB4"/>
    <w:rsid w:val="00E96B8B"/>
    <w:rsid w:val="00E96D36"/>
    <w:rsid w:val="00EA11C3"/>
    <w:rsid w:val="00EA592F"/>
    <w:rsid w:val="00EA7FCD"/>
    <w:rsid w:val="00EB1DFA"/>
    <w:rsid w:val="00EB221D"/>
    <w:rsid w:val="00EB274E"/>
    <w:rsid w:val="00EB55EE"/>
    <w:rsid w:val="00EB5CBA"/>
    <w:rsid w:val="00EB6B0A"/>
    <w:rsid w:val="00EB7D78"/>
    <w:rsid w:val="00EC3082"/>
    <w:rsid w:val="00EC437C"/>
    <w:rsid w:val="00EC4856"/>
    <w:rsid w:val="00ED0E0E"/>
    <w:rsid w:val="00ED245F"/>
    <w:rsid w:val="00ED5925"/>
    <w:rsid w:val="00ED6A1C"/>
    <w:rsid w:val="00EE0C4C"/>
    <w:rsid w:val="00EE161E"/>
    <w:rsid w:val="00EE1808"/>
    <w:rsid w:val="00EE1B6C"/>
    <w:rsid w:val="00EE2D27"/>
    <w:rsid w:val="00EE4244"/>
    <w:rsid w:val="00EE5FD0"/>
    <w:rsid w:val="00EE6128"/>
    <w:rsid w:val="00EE67E4"/>
    <w:rsid w:val="00EF1BB8"/>
    <w:rsid w:val="00EF2A54"/>
    <w:rsid w:val="00EF5C70"/>
    <w:rsid w:val="00EF7895"/>
    <w:rsid w:val="00F003B6"/>
    <w:rsid w:val="00F00674"/>
    <w:rsid w:val="00F01212"/>
    <w:rsid w:val="00F0437A"/>
    <w:rsid w:val="00F074C1"/>
    <w:rsid w:val="00F074D3"/>
    <w:rsid w:val="00F16443"/>
    <w:rsid w:val="00F16496"/>
    <w:rsid w:val="00F23330"/>
    <w:rsid w:val="00F24A4F"/>
    <w:rsid w:val="00F27991"/>
    <w:rsid w:val="00F3003D"/>
    <w:rsid w:val="00F364BF"/>
    <w:rsid w:val="00F3722D"/>
    <w:rsid w:val="00F3735B"/>
    <w:rsid w:val="00F42F5D"/>
    <w:rsid w:val="00F47374"/>
    <w:rsid w:val="00F54968"/>
    <w:rsid w:val="00F56BFF"/>
    <w:rsid w:val="00F65B01"/>
    <w:rsid w:val="00F67A90"/>
    <w:rsid w:val="00F71806"/>
    <w:rsid w:val="00F7627D"/>
    <w:rsid w:val="00F76C8D"/>
    <w:rsid w:val="00F77177"/>
    <w:rsid w:val="00F864D9"/>
    <w:rsid w:val="00F86DCE"/>
    <w:rsid w:val="00F87DD8"/>
    <w:rsid w:val="00F95439"/>
    <w:rsid w:val="00F95C33"/>
    <w:rsid w:val="00F96971"/>
    <w:rsid w:val="00FA1FE7"/>
    <w:rsid w:val="00FA62B9"/>
    <w:rsid w:val="00FB09DA"/>
    <w:rsid w:val="00FC2A78"/>
    <w:rsid w:val="00FC2FBC"/>
    <w:rsid w:val="00FC57CB"/>
    <w:rsid w:val="00FC5992"/>
    <w:rsid w:val="00FD3894"/>
    <w:rsid w:val="00FE099A"/>
    <w:rsid w:val="00FE2C2C"/>
    <w:rsid w:val="00FE33CA"/>
    <w:rsid w:val="00FE37D1"/>
    <w:rsid w:val="00FE4BED"/>
    <w:rsid w:val="00FF2F98"/>
    <w:rsid w:val="00FF58A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D6625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eastAsia="en-US"/>
    </w:rPr>
  </w:style>
  <w:style w:type="paragraph" w:customStyle="1" w:styleId="20">
    <w:name w:val="??? 2"/>
    <w:basedOn w:val="a9"/>
    <w:next w:val="a9"/>
    <w:pPr>
      <w:keepNext/>
    </w:pPr>
    <w:rPr>
      <w:rFonts w:ascii="Arial" w:hAnsi="Arial"/>
      <w:b/>
      <w:sz w:val="24"/>
    </w:rPr>
  </w:style>
  <w:style w:type="character" w:styleId="aa">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pPr>
      <w:tabs>
        <w:tab w:val="clear" w:pos="360"/>
        <w:tab w:val="num" w:pos="0"/>
      </w:tabs>
      <w:ind w:left="1728" w:hanging="288"/>
    </w:pPr>
    <w:rPr>
      <w:color w:val="FF0000"/>
    </w:rPr>
  </w:style>
  <w:style w:type="paragraph" w:styleId="ab">
    <w:name w:val="Body Text"/>
    <w:basedOn w:val="a"/>
    <w:rPr>
      <w:rFonts w:ascii="Arial" w:hAnsi="Arial" w:cs="Arial"/>
      <w:color w:val="FF0000"/>
    </w:rPr>
  </w:style>
  <w:style w:type="paragraph" w:styleId="ac">
    <w:name w:val="Balloon Text"/>
    <w:basedOn w:val="a"/>
    <w:semiHidden/>
    <w:rsid w:val="005A6C01"/>
    <w:rPr>
      <w:rFonts w:ascii="Tahoma" w:hAnsi="Tahoma" w:cs="Tahoma"/>
      <w:sz w:val="16"/>
      <w:szCs w:val="16"/>
    </w:rPr>
  </w:style>
  <w:style w:type="paragraph" w:styleId="ad">
    <w:name w:val="Document Map"/>
    <w:basedOn w:val="a"/>
    <w:link w:val="ae"/>
    <w:rsid w:val="00C21C7F"/>
    <w:rPr>
      <w:rFonts w:ascii="Tahoma" w:hAnsi="Tahoma" w:cs="Tahoma"/>
      <w:sz w:val="16"/>
      <w:szCs w:val="16"/>
    </w:rPr>
  </w:style>
  <w:style w:type="character" w:customStyle="1" w:styleId="ae">
    <w:name w:val="見出しマップ (文字)"/>
    <w:link w:val="ad"/>
    <w:rsid w:val="00C21C7F"/>
    <w:rPr>
      <w:rFonts w:ascii="Tahoma" w:hAnsi="Tahoma" w:cs="Tahoma"/>
      <w:sz w:val="16"/>
      <w:szCs w:val="16"/>
      <w:lang w:val="en-GB" w:eastAsia="en-US"/>
    </w:rPr>
  </w:style>
  <w:style w:type="paragraph" w:styleId="af">
    <w:name w:val="annotation subject"/>
    <w:basedOn w:val="a6"/>
    <w:next w:val="a6"/>
    <w:link w:val="af0"/>
    <w:rsid w:val="00160E57"/>
    <w:pPr>
      <w:tabs>
        <w:tab w:val="clear" w:pos="1418"/>
        <w:tab w:val="clear" w:pos="4678"/>
        <w:tab w:val="clear" w:pos="5954"/>
        <w:tab w:val="clear" w:pos="7088"/>
      </w:tabs>
      <w:spacing w:after="0"/>
      <w:jc w:val="left"/>
    </w:pPr>
    <w:rPr>
      <w:rFonts w:ascii="Times New Roman" w:hAnsi="Times New Roman"/>
      <w:b/>
      <w:bCs/>
    </w:rPr>
  </w:style>
  <w:style w:type="character" w:customStyle="1" w:styleId="a7">
    <w:name w:val="コメント文字列 (文字)"/>
    <w:link w:val="a6"/>
    <w:semiHidden/>
    <w:rsid w:val="00160E57"/>
    <w:rPr>
      <w:rFonts w:ascii="Arial" w:hAnsi="Arial"/>
      <w:lang w:val="en-GB" w:eastAsia="en-US"/>
    </w:rPr>
  </w:style>
  <w:style w:type="character" w:customStyle="1" w:styleId="af0">
    <w:name w:val="コメント内容 (文字)"/>
    <w:link w:val="af"/>
    <w:rsid w:val="00160E57"/>
    <w:rPr>
      <w:rFonts w:ascii="Arial" w:hAnsi="Arial"/>
      <w:lang w:val="en-GB" w:eastAsia="en-US"/>
    </w:rPr>
  </w:style>
  <w:style w:type="paragraph" w:styleId="af1">
    <w:name w:val="caption"/>
    <w:basedOn w:val="a"/>
    <w:next w:val="a"/>
    <w:qFormat/>
    <w:rsid w:val="000B0177"/>
    <w:rPr>
      <w:b/>
      <w:bCs/>
      <w:sz w:val="21"/>
      <w:szCs w:val="21"/>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3"/>
    <w:rsid w:val="004F77E0"/>
    <w:rPr>
      <w:rFonts w:eastAsia="SimSun"/>
      <w:lang w:val="en-GB" w:eastAsia="en-US" w:bidi="ar-SA"/>
    </w:rPr>
  </w:style>
  <w:style w:type="paragraph" w:customStyle="1" w:styleId="Comments">
    <w:name w:val="Comments"/>
    <w:basedOn w:val="a"/>
    <w:link w:val="CommentsChar"/>
    <w:qFormat/>
    <w:rsid w:val="00261173"/>
    <w:rPr>
      <w:rFonts w:ascii="Arial" w:eastAsia="ＭＳ 明朝" w:hAnsi="Arial"/>
      <w:i/>
      <w:sz w:val="16"/>
      <w:szCs w:val="24"/>
      <w:lang w:eastAsia="en-GB"/>
    </w:rPr>
  </w:style>
  <w:style w:type="character" w:customStyle="1" w:styleId="CommentsChar">
    <w:name w:val="Comments Char"/>
    <w:link w:val="Comments"/>
    <w:rsid w:val="00261173"/>
    <w:rPr>
      <w:rFonts w:ascii="Arial" w:eastAsia="ＭＳ 明朝" w:hAnsi="Arial"/>
      <w:i/>
      <w:sz w:val="16"/>
      <w:szCs w:val="24"/>
      <w:lang w:val="en-GB" w:eastAsia="en-GB" w:bidi="ar-SA"/>
    </w:rPr>
  </w:style>
  <w:style w:type="paragraph" w:customStyle="1" w:styleId="Doc-text2">
    <w:name w:val="Doc-text2"/>
    <w:basedOn w:val="a"/>
    <w:link w:val="Doc-text2Char"/>
    <w:qFormat/>
    <w:rsid w:val="00261173"/>
    <w:pPr>
      <w:tabs>
        <w:tab w:val="left" w:pos="1622"/>
      </w:tabs>
      <w:ind w:left="1622" w:hanging="363"/>
    </w:pPr>
    <w:rPr>
      <w:rFonts w:ascii="Arial" w:eastAsia="ＭＳ 明朝" w:hAnsi="Arial"/>
      <w:szCs w:val="24"/>
      <w:lang w:eastAsia="en-GB"/>
    </w:rPr>
  </w:style>
  <w:style w:type="character" w:customStyle="1" w:styleId="Doc-text2Char">
    <w:name w:val="Doc-text2 Char"/>
    <w:link w:val="Doc-text2"/>
    <w:rsid w:val="00261173"/>
    <w:rPr>
      <w:rFonts w:ascii="Arial" w:eastAsia="ＭＳ 明朝" w:hAnsi="Arial"/>
      <w:szCs w:val="24"/>
      <w:lang w:val="en-GB" w:eastAsia="en-GB" w:bidi="ar-SA"/>
    </w:rPr>
  </w:style>
  <w:style w:type="table" w:styleId="af2">
    <w:name w:val="Table Grid"/>
    <w:basedOn w:val="a1"/>
    <w:rsid w:val="009255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002E91"/>
    <w:pPr>
      <w:spacing w:after="120"/>
    </w:pPr>
    <w:rPr>
      <w:rFonts w:ascii="Arial" w:eastAsia="ＭＳ 明朝" w:hAnsi="Arial"/>
      <w:lang w:val="en-GB" w:eastAsia="en-US"/>
    </w:rPr>
  </w:style>
  <w:style w:type="character" w:customStyle="1" w:styleId="st">
    <w:name w:val="st"/>
    <w:rsid w:val="008D7C95"/>
  </w:style>
  <w:style w:type="paragraph" w:customStyle="1" w:styleId="Tabletext">
    <w:name w:val="Table_text"/>
    <w:basedOn w:val="a"/>
    <w:link w:val="TabletextChar"/>
    <w:rsid w:val="009F135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ＭＳ 明朝"/>
    </w:rPr>
  </w:style>
  <w:style w:type="paragraph" w:customStyle="1" w:styleId="Tablehead">
    <w:name w:val="Table_head"/>
    <w:basedOn w:val="a"/>
    <w:link w:val="TableheadChar"/>
    <w:rsid w:val="009F1358"/>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ＭＳ 明朝" w:hAnsi="Times New Roman Bold" w:cs="Times New Roman Bold"/>
      <w:b/>
    </w:rPr>
  </w:style>
  <w:style w:type="paragraph" w:customStyle="1" w:styleId="TableNo">
    <w:name w:val="Table_No"/>
    <w:basedOn w:val="a"/>
    <w:next w:val="a"/>
    <w:link w:val="TableNoChar"/>
    <w:rsid w:val="009F1358"/>
    <w:pPr>
      <w:keepNext/>
      <w:tabs>
        <w:tab w:val="left" w:pos="1134"/>
        <w:tab w:val="left" w:pos="1871"/>
        <w:tab w:val="left" w:pos="2268"/>
      </w:tabs>
      <w:overflowPunct w:val="0"/>
      <w:autoSpaceDE w:val="0"/>
      <w:autoSpaceDN w:val="0"/>
      <w:adjustRightInd w:val="0"/>
      <w:spacing w:before="560" w:after="120"/>
      <w:jc w:val="center"/>
      <w:textAlignment w:val="baseline"/>
    </w:pPr>
    <w:rPr>
      <w:rFonts w:eastAsia="ＭＳ 明朝"/>
      <w:caps/>
    </w:rPr>
  </w:style>
  <w:style w:type="paragraph" w:customStyle="1" w:styleId="Tabletitle">
    <w:name w:val="Table_title"/>
    <w:basedOn w:val="a"/>
    <w:next w:val="Tabletext"/>
    <w:link w:val="TabletitleChar"/>
    <w:rsid w:val="009F135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ＭＳ 明朝" w:hAnsi="Times New Roman Bold"/>
      <w:b/>
    </w:rPr>
  </w:style>
  <w:style w:type="character" w:customStyle="1" w:styleId="TabletextChar">
    <w:name w:val="Table_text Char"/>
    <w:link w:val="Tabletext"/>
    <w:locked/>
    <w:rsid w:val="009F1358"/>
    <w:rPr>
      <w:rFonts w:eastAsia="ＭＳ 明朝"/>
      <w:lang w:val="en-GB" w:eastAsia="en-US"/>
    </w:rPr>
  </w:style>
  <w:style w:type="character" w:customStyle="1" w:styleId="TabletitleChar">
    <w:name w:val="Table_title Char"/>
    <w:link w:val="Tabletitle"/>
    <w:locked/>
    <w:rsid w:val="009F1358"/>
    <w:rPr>
      <w:rFonts w:ascii="Times New Roman Bold" w:eastAsia="ＭＳ 明朝" w:hAnsi="Times New Roman Bold"/>
      <w:b/>
      <w:lang w:val="en-GB" w:eastAsia="en-US"/>
    </w:rPr>
  </w:style>
  <w:style w:type="character" w:customStyle="1" w:styleId="TableNoChar">
    <w:name w:val="Table_No Char"/>
    <w:link w:val="TableNo"/>
    <w:locked/>
    <w:rsid w:val="009F1358"/>
    <w:rPr>
      <w:rFonts w:eastAsia="ＭＳ 明朝"/>
      <w:caps/>
      <w:lang w:val="en-GB" w:eastAsia="en-US"/>
    </w:rPr>
  </w:style>
  <w:style w:type="character" w:customStyle="1" w:styleId="TableheadChar">
    <w:name w:val="Table_head Char"/>
    <w:link w:val="Tablehead"/>
    <w:locked/>
    <w:rsid w:val="009F1358"/>
    <w:rPr>
      <w:rFonts w:ascii="Times New Roman Bold" w:eastAsia="ＭＳ 明朝" w:hAnsi="Times New Roman Bold" w:cs="Times New Roman Bold"/>
      <w:b/>
      <w:lang w:val="en-GB" w:eastAsia="en-US"/>
    </w:rPr>
  </w:style>
  <w:style w:type="character" w:styleId="af3">
    <w:name w:val="footnote reference"/>
    <w:aliases w:val="Appel note de bas de p,Footnote Reference/,Footnote symbol,Style 12,(NECG) Footnote Reference,Style 124,Appel note de bas de p + 11 pt,Italic,Appel note de bas de p1,Appel note de bas de p2,Appel note de bas de p3,Footnote,o,fr,Ref,FR"/>
    <w:uiPriority w:val="99"/>
    <w:rsid w:val="0077178E"/>
    <w:rPr>
      <w:position w:val="6"/>
      <w:sz w:val="18"/>
    </w:rPr>
  </w:style>
  <w:style w:type="paragraph" w:styleId="af4">
    <w:name w:val="List Paragraph"/>
    <w:aliases w:val="- Bullets,목록 단락,Lista1,?? ??,?????,????,列出段落,列出段落1,中等深浅网格 1 - 着色 21,列表段落,¥¡¡¡¡ì¬º¥¹¥È¶ÎÂä,ÁÐ³ö¶ÎÂä,列表段落1,—ño’i—Ž,¥ê¥¹¥È¶ÎÂä,1st level - Bullet List Paragraph,Lettre d'introduction,Paragrafo elenco,Normal bullet 2,Bullet list,목록단락,列表段落11,列,列表段,P"/>
    <w:basedOn w:val="a"/>
    <w:link w:val="af5"/>
    <w:uiPriority w:val="34"/>
    <w:qFormat/>
    <w:rsid w:val="00806C5B"/>
    <w:pPr>
      <w:ind w:leftChars="400" w:left="840" w:hanging="720"/>
    </w:pPr>
    <w:rPr>
      <w:rFonts w:ascii="Times" w:eastAsia="Batang" w:hAnsi="Times"/>
      <w:szCs w:val="24"/>
      <w:lang w:eastAsia="x-none"/>
    </w:rPr>
  </w:style>
  <w:style w:type="character" w:customStyle="1" w:styleId="af5">
    <w:name w:val="リスト段落 (文字)"/>
    <w:aliases w:val="- Bullets (文字),목록 단락 (文字),Lista1 (文字),?? ?? (文字),????? (文字),???? (文字),列出段落 (文字),列出段落1 (文字),中等深浅网格 1 - 着色 21 (文字),列表段落 (文字),¥¡¡¡¡ì¬º¥¹¥È¶ÎÂä (文字),ÁÐ³ö¶ÎÂä (文字),列表段落1 (文字),—ño’i—Ž (文字),¥ê¥¹¥È¶ÎÂä (文字),1st level - Bullet List Paragraph (文字)"/>
    <w:link w:val="af4"/>
    <w:uiPriority w:val="34"/>
    <w:qFormat/>
    <w:rsid w:val="00806C5B"/>
    <w:rPr>
      <w:rFonts w:ascii="Times" w:eastAsia="Batang" w:hAnsi="Times"/>
      <w:szCs w:val="24"/>
      <w:lang w:val="en-GB" w:eastAsia="x-none"/>
    </w:rPr>
  </w:style>
  <w:style w:type="character" w:styleId="af6">
    <w:name w:val="Hyperlink"/>
    <w:uiPriority w:val="99"/>
    <w:unhideWhenUsed/>
    <w:rsid w:val="009F52ED"/>
    <w:rPr>
      <w:color w:val="0000FF"/>
      <w:u w:val="single"/>
    </w:rPr>
  </w:style>
  <w:style w:type="paragraph" w:customStyle="1" w:styleId="TAL">
    <w:name w:val="TAL"/>
    <w:basedOn w:val="a"/>
    <w:link w:val="TALCar"/>
    <w:qFormat/>
    <w:rsid w:val="00DB2A72"/>
    <w:pPr>
      <w:keepNext/>
      <w:keepLines/>
    </w:pPr>
    <w:rPr>
      <w:rFonts w:ascii="Arial" w:eastAsia="Malgun Gothic" w:hAnsi="Arial"/>
      <w:sz w:val="18"/>
    </w:rPr>
  </w:style>
  <w:style w:type="paragraph" w:customStyle="1" w:styleId="TAH">
    <w:name w:val="TAH"/>
    <w:basedOn w:val="a"/>
    <w:link w:val="TAHCar"/>
    <w:qFormat/>
    <w:rsid w:val="00DB2A72"/>
    <w:pPr>
      <w:keepNext/>
      <w:keepLines/>
      <w:jc w:val="center"/>
    </w:pPr>
    <w:rPr>
      <w:rFonts w:ascii="Arial" w:eastAsia="Malgun Gothic" w:hAnsi="Arial"/>
      <w:b/>
      <w:sz w:val="18"/>
      <w:lang w:val="x-none"/>
    </w:rPr>
  </w:style>
  <w:style w:type="character" w:customStyle="1" w:styleId="TALCar">
    <w:name w:val="TAL Car"/>
    <w:link w:val="TAL"/>
    <w:qFormat/>
    <w:rsid w:val="00DB2A72"/>
    <w:rPr>
      <w:rFonts w:ascii="Arial" w:eastAsia="Malgun Gothic" w:hAnsi="Arial"/>
      <w:sz w:val="18"/>
      <w:lang w:val="en-GB" w:eastAsia="en-US"/>
    </w:rPr>
  </w:style>
  <w:style w:type="character" w:customStyle="1" w:styleId="TAHCar">
    <w:name w:val="TAH Car"/>
    <w:link w:val="TAH"/>
    <w:qFormat/>
    <w:locked/>
    <w:rsid w:val="00DB2A72"/>
    <w:rPr>
      <w:rFonts w:ascii="Arial" w:eastAsia="Malgun Gothic" w:hAnsi="Arial"/>
      <w:b/>
      <w:sz w:val="18"/>
      <w:lang w:val="x-none" w:eastAsia="en-US"/>
    </w:rPr>
  </w:style>
  <w:style w:type="character" w:customStyle="1" w:styleId="UnresolvedMention1">
    <w:name w:val="Unresolved Mention1"/>
    <w:basedOn w:val="a0"/>
    <w:uiPriority w:val="99"/>
    <w:semiHidden/>
    <w:unhideWhenUsed/>
    <w:rsid w:val="00576D55"/>
    <w:rPr>
      <w:color w:val="605E5C"/>
      <w:shd w:val="clear" w:color="auto" w:fill="E1DFDD"/>
    </w:rPr>
  </w:style>
  <w:style w:type="character" w:styleId="af7">
    <w:name w:val="Unresolved Mention"/>
    <w:basedOn w:val="a0"/>
    <w:uiPriority w:val="99"/>
    <w:semiHidden/>
    <w:unhideWhenUsed/>
    <w:rsid w:val="00D2231E"/>
    <w:rPr>
      <w:color w:val="605E5C"/>
      <w:shd w:val="clear" w:color="auto" w:fill="E1DFDD"/>
    </w:rPr>
  </w:style>
  <w:style w:type="character" w:customStyle="1" w:styleId="maintextChar">
    <w:name w:val="main text Char"/>
    <w:basedOn w:val="a0"/>
    <w:link w:val="maintext"/>
    <w:qFormat/>
    <w:locked/>
    <w:rsid w:val="00641515"/>
    <w:rPr>
      <w:rFonts w:ascii="Malgun Gothic" w:eastAsia="Malgun Gothic" w:hAnsi="Malgun Gothic"/>
      <w:lang w:eastAsia="ko-KR"/>
    </w:rPr>
  </w:style>
  <w:style w:type="paragraph" w:customStyle="1" w:styleId="maintext">
    <w:name w:val="main text"/>
    <w:basedOn w:val="a"/>
    <w:link w:val="maintextChar"/>
    <w:qFormat/>
    <w:rsid w:val="00641515"/>
    <w:pPr>
      <w:spacing w:before="60" w:after="60" w:line="288" w:lineRule="auto"/>
      <w:ind w:firstLine="200"/>
      <w:jc w:val="both"/>
    </w:pPr>
    <w:rPr>
      <w:rFonts w:ascii="Malgun Gothic" w:eastAsia="Malgun Gothic" w:hAnsi="Malgun Gothic"/>
      <w:lang w:val="en-US" w:eastAsia="ko-KR"/>
    </w:rPr>
  </w:style>
  <w:style w:type="paragraph" w:styleId="af8">
    <w:name w:val="Revision"/>
    <w:hidden/>
    <w:uiPriority w:val="99"/>
    <w:semiHidden/>
    <w:rsid w:val="00901AE3"/>
    <w:rPr>
      <w:lang w:val="en-GB"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basedOn w:val="a0"/>
    <w:uiPriority w:val="34"/>
    <w:qFormat/>
    <w:locked/>
    <w:rsid w:val="00AD17B8"/>
    <w:rPr>
      <w:rFonts w:ascii="Calibri" w:hAnsi="Calibri" w:cs="Calibri"/>
    </w:rPr>
  </w:style>
  <w:style w:type="character" w:customStyle="1" w:styleId="apple-converted-space">
    <w:name w:val="apple-converted-space"/>
    <w:basedOn w:val="a0"/>
    <w:rsid w:val="00AD17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67581">
      <w:bodyDiv w:val="1"/>
      <w:marLeft w:val="0"/>
      <w:marRight w:val="0"/>
      <w:marTop w:val="0"/>
      <w:marBottom w:val="0"/>
      <w:divBdr>
        <w:top w:val="none" w:sz="0" w:space="0" w:color="auto"/>
        <w:left w:val="none" w:sz="0" w:space="0" w:color="auto"/>
        <w:bottom w:val="none" w:sz="0" w:space="0" w:color="auto"/>
        <w:right w:val="none" w:sz="0" w:space="0" w:color="auto"/>
      </w:divBdr>
    </w:div>
    <w:div w:id="109395270">
      <w:bodyDiv w:val="1"/>
      <w:marLeft w:val="0"/>
      <w:marRight w:val="0"/>
      <w:marTop w:val="0"/>
      <w:marBottom w:val="0"/>
      <w:divBdr>
        <w:top w:val="none" w:sz="0" w:space="0" w:color="auto"/>
        <w:left w:val="none" w:sz="0" w:space="0" w:color="auto"/>
        <w:bottom w:val="none" w:sz="0" w:space="0" w:color="auto"/>
        <w:right w:val="none" w:sz="0" w:space="0" w:color="auto"/>
      </w:divBdr>
      <w:divsChild>
        <w:div w:id="293946413">
          <w:marLeft w:val="547"/>
          <w:marRight w:val="0"/>
          <w:marTop w:val="144"/>
          <w:marBottom w:val="0"/>
          <w:divBdr>
            <w:top w:val="none" w:sz="0" w:space="0" w:color="auto"/>
            <w:left w:val="none" w:sz="0" w:space="0" w:color="auto"/>
            <w:bottom w:val="none" w:sz="0" w:space="0" w:color="auto"/>
            <w:right w:val="none" w:sz="0" w:space="0" w:color="auto"/>
          </w:divBdr>
        </w:div>
        <w:div w:id="1127242846">
          <w:marLeft w:val="1166"/>
          <w:marRight w:val="0"/>
          <w:marTop w:val="125"/>
          <w:marBottom w:val="0"/>
          <w:divBdr>
            <w:top w:val="none" w:sz="0" w:space="0" w:color="auto"/>
            <w:left w:val="none" w:sz="0" w:space="0" w:color="auto"/>
            <w:bottom w:val="none" w:sz="0" w:space="0" w:color="auto"/>
            <w:right w:val="none" w:sz="0" w:space="0" w:color="auto"/>
          </w:divBdr>
        </w:div>
        <w:div w:id="1539272911">
          <w:marLeft w:val="547"/>
          <w:marRight w:val="0"/>
          <w:marTop w:val="144"/>
          <w:marBottom w:val="0"/>
          <w:divBdr>
            <w:top w:val="none" w:sz="0" w:space="0" w:color="auto"/>
            <w:left w:val="none" w:sz="0" w:space="0" w:color="auto"/>
            <w:bottom w:val="none" w:sz="0" w:space="0" w:color="auto"/>
            <w:right w:val="none" w:sz="0" w:space="0" w:color="auto"/>
          </w:divBdr>
        </w:div>
        <w:div w:id="1570114722">
          <w:marLeft w:val="1166"/>
          <w:marRight w:val="0"/>
          <w:marTop w:val="125"/>
          <w:marBottom w:val="0"/>
          <w:divBdr>
            <w:top w:val="none" w:sz="0" w:space="0" w:color="auto"/>
            <w:left w:val="none" w:sz="0" w:space="0" w:color="auto"/>
            <w:bottom w:val="none" w:sz="0" w:space="0" w:color="auto"/>
            <w:right w:val="none" w:sz="0" w:space="0" w:color="auto"/>
          </w:divBdr>
        </w:div>
      </w:divsChild>
    </w:div>
    <w:div w:id="177357974">
      <w:bodyDiv w:val="1"/>
      <w:marLeft w:val="0"/>
      <w:marRight w:val="0"/>
      <w:marTop w:val="0"/>
      <w:marBottom w:val="0"/>
      <w:divBdr>
        <w:top w:val="none" w:sz="0" w:space="0" w:color="auto"/>
        <w:left w:val="none" w:sz="0" w:space="0" w:color="auto"/>
        <w:bottom w:val="none" w:sz="0" w:space="0" w:color="auto"/>
        <w:right w:val="none" w:sz="0" w:space="0" w:color="auto"/>
      </w:divBdr>
    </w:div>
    <w:div w:id="261649824">
      <w:bodyDiv w:val="1"/>
      <w:marLeft w:val="0"/>
      <w:marRight w:val="0"/>
      <w:marTop w:val="0"/>
      <w:marBottom w:val="0"/>
      <w:divBdr>
        <w:top w:val="none" w:sz="0" w:space="0" w:color="auto"/>
        <w:left w:val="none" w:sz="0" w:space="0" w:color="auto"/>
        <w:bottom w:val="none" w:sz="0" w:space="0" w:color="auto"/>
        <w:right w:val="none" w:sz="0" w:space="0" w:color="auto"/>
      </w:divBdr>
    </w:div>
    <w:div w:id="280695338">
      <w:bodyDiv w:val="1"/>
      <w:marLeft w:val="0"/>
      <w:marRight w:val="0"/>
      <w:marTop w:val="0"/>
      <w:marBottom w:val="0"/>
      <w:divBdr>
        <w:top w:val="none" w:sz="0" w:space="0" w:color="auto"/>
        <w:left w:val="none" w:sz="0" w:space="0" w:color="auto"/>
        <w:bottom w:val="none" w:sz="0" w:space="0" w:color="auto"/>
        <w:right w:val="none" w:sz="0" w:space="0" w:color="auto"/>
      </w:divBdr>
    </w:div>
    <w:div w:id="469985308">
      <w:bodyDiv w:val="1"/>
      <w:marLeft w:val="0"/>
      <w:marRight w:val="0"/>
      <w:marTop w:val="0"/>
      <w:marBottom w:val="0"/>
      <w:divBdr>
        <w:top w:val="none" w:sz="0" w:space="0" w:color="auto"/>
        <w:left w:val="none" w:sz="0" w:space="0" w:color="auto"/>
        <w:bottom w:val="none" w:sz="0" w:space="0" w:color="auto"/>
        <w:right w:val="none" w:sz="0" w:space="0" w:color="auto"/>
      </w:divBdr>
    </w:div>
    <w:div w:id="648020707">
      <w:bodyDiv w:val="1"/>
      <w:marLeft w:val="0"/>
      <w:marRight w:val="0"/>
      <w:marTop w:val="0"/>
      <w:marBottom w:val="0"/>
      <w:divBdr>
        <w:top w:val="none" w:sz="0" w:space="0" w:color="auto"/>
        <w:left w:val="none" w:sz="0" w:space="0" w:color="auto"/>
        <w:bottom w:val="none" w:sz="0" w:space="0" w:color="auto"/>
        <w:right w:val="none" w:sz="0" w:space="0" w:color="auto"/>
      </w:divBdr>
      <w:divsChild>
        <w:div w:id="1096902991">
          <w:marLeft w:val="1800"/>
          <w:marRight w:val="0"/>
          <w:marTop w:val="100"/>
          <w:marBottom w:val="0"/>
          <w:divBdr>
            <w:top w:val="none" w:sz="0" w:space="0" w:color="auto"/>
            <w:left w:val="none" w:sz="0" w:space="0" w:color="auto"/>
            <w:bottom w:val="none" w:sz="0" w:space="0" w:color="auto"/>
            <w:right w:val="none" w:sz="0" w:space="0" w:color="auto"/>
          </w:divBdr>
        </w:div>
      </w:divsChild>
    </w:div>
    <w:div w:id="701975223">
      <w:bodyDiv w:val="1"/>
      <w:marLeft w:val="0"/>
      <w:marRight w:val="0"/>
      <w:marTop w:val="0"/>
      <w:marBottom w:val="0"/>
      <w:divBdr>
        <w:top w:val="none" w:sz="0" w:space="0" w:color="auto"/>
        <w:left w:val="none" w:sz="0" w:space="0" w:color="auto"/>
        <w:bottom w:val="none" w:sz="0" w:space="0" w:color="auto"/>
        <w:right w:val="none" w:sz="0" w:space="0" w:color="auto"/>
      </w:divBdr>
    </w:div>
    <w:div w:id="744718021">
      <w:bodyDiv w:val="1"/>
      <w:marLeft w:val="0"/>
      <w:marRight w:val="0"/>
      <w:marTop w:val="0"/>
      <w:marBottom w:val="0"/>
      <w:divBdr>
        <w:top w:val="none" w:sz="0" w:space="0" w:color="auto"/>
        <w:left w:val="none" w:sz="0" w:space="0" w:color="auto"/>
        <w:bottom w:val="none" w:sz="0" w:space="0" w:color="auto"/>
        <w:right w:val="none" w:sz="0" w:space="0" w:color="auto"/>
      </w:divBdr>
      <w:divsChild>
        <w:div w:id="439642174">
          <w:marLeft w:val="0"/>
          <w:marRight w:val="0"/>
          <w:marTop w:val="0"/>
          <w:marBottom w:val="0"/>
          <w:divBdr>
            <w:top w:val="none" w:sz="0" w:space="0" w:color="auto"/>
            <w:left w:val="none" w:sz="0" w:space="0" w:color="auto"/>
            <w:bottom w:val="none" w:sz="0" w:space="0" w:color="auto"/>
            <w:right w:val="none" w:sz="0" w:space="0" w:color="auto"/>
          </w:divBdr>
        </w:div>
      </w:divsChild>
    </w:div>
    <w:div w:id="776026287">
      <w:bodyDiv w:val="1"/>
      <w:marLeft w:val="0"/>
      <w:marRight w:val="0"/>
      <w:marTop w:val="0"/>
      <w:marBottom w:val="0"/>
      <w:divBdr>
        <w:top w:val="none" w:sz="0" w:space="0" w:color="auto"/>
        <w:left w:val="none" w:sz="0" w:space="0" w:color="auto"/>
        <w:bottom w:val="none" w:sz="0" w:space="0" w:color="auto"/>
        <w:right w:val="none" w:sz="0" w:space="0" w:color="auto"/>
      </w:divBdr>
    </w:div>
    <w:div w:id="971248329">
      <w:bodyDiv w:val="1"/>
      <w:marLeft w:val="0"/>
      <w:marRight w:val="0"/>
      <w:marTop w:val="0"/>
      <w:marBottom w:val="0"/>
      <w:divBdr>
        <w:top w:val="none" w:sz="0" w:space="0" w:color="auto"/>
        <w:left w:val="none" w:sz="0" w:space="0" w:color="auto"/>
        <w:bottom w:val="none" w:sz="0" w:space="0" w:color="auto"/>
        <w:right w:val="none" w:sz="0" w:space="0" w:color="auto"/>
      </w:divBdr>
    </w:div>
    <w:div w:id="993607941">
      <w:bodyDiv w:val="1"/>
      <w:marLeft w:val="0"/>
      <w:marRight w:val="0"/>
      <w:marTop w:val="0"/>
      <w:marBottom w:val="0"/>
      <w:divBdr>
        <w:top w:val="none" w:sz="0" w:space="0" w:color="auto"/>
        <w:left w:val="none" w:sz="0" w:space="0" w:color="auto"/>
        <w:bottom w:val="none" w:sz="0" w:space="0" w:color="auto"/>
        <w:right w:val="none" w:sz="0" w:space="0" w:color="auto"/>
      </w:divBdr>
    </w:div>
    <w:div w:id="1013607209">
      <w:bodyDiv w:val="1"/>
      <w:marLeft w:val="0"/>
      <w:marRight w:val="0"/>
      <w:marTop w:val="0"/>
      <w:marBottom w:val="0"/>
      <w:divBdr>
        <w:top w:val="none" w:sz="0" w:space="0" w:color="auto"/>
        <w:left w:val="none" w:sz="0" w:space="0" w:color="auto"/>
        <w:bottom w:val="none" w:sz="0" w:space="0" w:color="auto"/>
        <w:right w:val="none" w:sz="0" w:space="0" w:color="auto"/>
      </w:divBdr>
      <w:divsChild>
        <w:div w:id="318969478">
          <w:marLeft w:val="1166"/>
          <w:marRight w:val="0"/>
          <w:marTop w:val="125"/>
          <w:marBottom w:val="0"/>
          <w:divBdr>
            <w:top w:val="none" w:sz="0" w:space="0" w:color="auto"/>
            <w:left w:val="none" w:sz="0" w:space="0" w:color="auto"/>
            <w:bottom w:val="none" w:sz="0" w:space="0" w:color="auto"/>
            <w:right w:val="none" w:sz="0" w:space="0" w:color="auto"/>
          </w:divBdr>
        </w:div>
        <w:div w:id="584144300">
          <w:marLeft w:val="547"/>
          <w:marRight w:val="0"/>
          <w:marTop w:val="144"/>
          <w:marBottom w:val="0"/>
          <w:divBdr>
            <w:top w:val="none" w:sz="0" w:space="0" w:color="auto"/>
            <w:left w:val="none" w:sz="0" w:space="0" w:color="auto"/>
            <w:bottom w:val="none" w:sz="0" w:space="0" w:color="auto"/>
            <w:right w:val="none" w:sz="0" w:space="0" w:color="auto"/>
          </w:divBdr>
        </w:div>
        <w:div w:id="879821595">
          <w:marLeft w:val="547"/>
          <w:marRight w:val="0"/>
          <w:marTop w:val="144"/>
          <w:marBottom w:val="0"/>
          <w:divBdr>
            <w:top w:val="none" w:sz="0" w:space="0" w:color="auto"/>
            <w:left w:val="none" w:sz="0" w:space="0" w:color="auto"/>
            <w:bottom w:val="none" w:sz="0" w:space="0" w:color="auto"/>
            <w:right w:val="none" w:sz="0" w:space="0" w:color="auto"/>
          </w:divBdr>
        </w:div>
        <w:div w:id="914557446">
          <w:marLeft w:val="1166"/>
          <w:marRight w:val="0"/>
          <w:marTop w:val="125"/>
          <w:marBottom w:val="0"/>
          <w:divBdr>
            <w:top w:val="none" w:sz="0" w:space="0" w:color="auto"/>
            <w:left w:val="none" w:sz="0" w:space="0" w:color="auto"/>
            <w:bottom w:val="none" w:sz="0" w:space="0" w:color="auto"/>
            <w:right w:val="none" w:sz="0" w:space="0" w:color="auto"/>
          </w:divBdr>
        </w:div>
      </w:divsChild>
    </w:div>
    <w:div w:id="1074083855">
      <w:bodyDiv w:val="1"/>
      <w:marLeft w:val="0"/>
      <w:marRight w:val="0"/>
      <w:marTop w:val="0"/>
      <w:marBottom w:val="0"/>
      <w:divBdr>
        <w:top w:val="none" w:sz="0" w:space="0" w:color="auto"/>
        <w:left w:val="none" w:sz="0" w:space="0" w:color="auto"/>
        <w:bottom w:val="none" w:sz="0" w:space="0" w:color="auto"/>
        <w:right w:val="none" w:sz="0" w:space="0" w:color="auto"/>
      </w:divBdr>
    </w:div>
    <w:div w:id="1147940517">
      <w:bodyDiv w:val="1"/>
      <w:marLeft w:val="0"/>
      <w:marRight w:val="0"/>
      <w:marTop w:val="0"/>
      <w:marBottom w:val="0"/>
      <w:divBdr>
        <w:top w:val="none" w:sz="0" w:space="0" w:color="auto"/>
        <w:left w:val="none" w:sz="0" w:space="0" w:color="auto"/>
        <w:bottom w:val="none" w:sz="0" w:space="0" w:color="auto"/>
        <w:right w:val="none" w:sz="0" w:space="0" w:color="auto"/>
      </w:divBdr>
      <w:divsChild>
        <w:div w:id="1199316218">
          <w:marLeft w:val="0"/>
          <w:marRight w:val="0"/>
          <w:marTop w:val="0"/>
          <w:marBottom w:val="0"/>
          <w:divBdr>
            <w:top w:val="none" w:sz="0" w:space="0" w:color="auto"/>
            <w:left w:val="none" w:sz="0" w:space="0" w:color="auto"/>
            <w:bottom w:val="none" w:sz="0" w:space="0" w:color="auto"/>
            <w:right w:val="none" w:sz="0" w:space="0" w:color="auto"/>
          </w:divBdr>
        </w:div>
      </w:divsChild>
    </w:div>
    <w:div w:id="1275553607">
      <w:bodyDiv w:val="1"/>
      <w:marLeft w:val="0"/>
      <w:marRight w:val="0"/>
      <w:marTop w:val="0"/>
      <w:marBottom w:val="0"/>
      <w:divBdr>
        <w:top w:val="none" w:sz="0" w:space="0" w:color="auto"/>
        <w:left w:val="none" w:sz="0" w:space="0" w:color="auto"/>
        <w:bottom w:val="none" w:sz="0" w:space="0" w:color="auto"/>
        <w:right w:val="none" w:sz="0" w:space="0" w:color="auto"/>
      </w:divBdr>
      <w:divsChild>
        <w:div w:id="500893902">
          <w:marLeft w:val="0"/>
          <w:marRight w:val="0"/>
          <w:marTop w:val="0"/>
          <w:marBottom w:val="0"/>
          <w:divBdr>
            <w:top w:val="none" w:sz="0" w:space="0" w:color="auto"/>
            <w:left w:val="none" w:sz="0" w:space="0" w:color="auto"/>
            <w:bottom w:val="none" w:sz="0" w:space="0" w:color="auto"/>
            <w:right w:val="none" w:sz="0" w:space="0" w:color="auto"/>
          </w:divBdr>
          <w:divsChild>
            <w:div w:id="2032536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2591087">
      <w:bodyDiv w:val="1"/>
      <w:marLeft w:val="0"/>
      <w:marRight w:val="0"/>
      <w:marTop w:val="0"/>
      <w:marBottom w:val="0"/>
      <w:divBdr>
        <w:top w:val="none" w:sz="0" w:space="0" w:color="auto"/>
        <w:left w:val="none" w:sz="0" w:space="0" w:color="auto"/>
        <w:bottom w:val="none" w:sz="0" w:space="0" w:color="auto"/>
        <w:right w:val="none" w:sz="0" w:space="0" w:color="auto"/>
      </w:divBdr>
    </w:div>
    <w:div w:id="1299073864">
      <w:bodyDiv w:val="1"/>
      <w:marLeft w:val="0"/>
      <w:marRight w:val="0"/>
      <w:marTop w:val="0"/>
      <w:marBottom w:val="0"/>
      <w:divBdr>
        <w:top w:val="none" w:sz="0" w:space="0" w:color="auto"/>
        <w:left w:val="none" w:sz="0" w:space="0" w:color="auto"/>
        <w:bottom w:val="none" w:sz="0" w:space="0" w:color="auto"/>
        <w:right w:val="none" w:sz="0" w:space="0" w:color="auto"/>
      </w:divBdr>
    </w:div>
    <w:div w:id="1373269506">
      <w:bodyDiv w:val="1"/>
      <w:marLeft w:val="0"/>
      <w:marRight w:val="0"/>
      <w:marTop w:val="0"/>
      <w:marBottom w:val="0"/>
      <w:divBdr>
        <w:top w:val="none" w:sz="0" w:space="0" w:color="auto"/>
        <w:left w:val="none" w:sz="0" w:space="0" w:color="auto"/>
        <w:bottom w:val="none" w:sz="0" w:space="0" w:color="auto"/>
        <w:right w:val="none" w:sz="0" w:space="0" w:color="auto"/>
      </w:divBdr>
    </w:div>
    <w:div w:id="1455636824">
      <w:bodyDiv w:val="1"/>
      <w:marLeft w:val="0"/>
      <w:marRight w:val="0"/>
      <w:marTop w:val="0"/>
      <w:marBottom w:val="0"/>
      <w:divBdr>
        <w:top w:val="none" w:sz="0" w:space="0" w:color="auto"/>
        <w:left w:val="none" w:sz="0" w:space="0" w:color="auto"/>
        <w:bottom w:val="none" w:sz="0" w:space="0" w:color="auto"/>
        <w:right w:val="none" w:sz="0" w:space="0" w:color="auto"/>
      </w:divBdr>
    </w:div>
    <w:div w:id="1540043789">
      <w:bodyDiv w:val="1"/>
      <w:marLeft w:val="0"/>
      <w:marRight w:val="0"/>
      <w:marTop w:val="0"/>
      <w:marBottom w:val="0"/>
      <w:divBdr>
        <w:top w:val="none" w:sz="0" w:space="0" w:color="auto"/>
        <w:left w:val="none" w:sz="0" w:space="0" w:color="auto"/>
        <w:bottom w:val="none" w:sz="0" w:space="0" w:color="auto"/>
        <w:right w:val="none" w:sz="0" w:space="0" w:color="auto"/>
      </w:divBdr>
    </w:div>
    <w:div w:id="1632708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A09C03-45E7-4DA0-ABB0-007B3A2EF6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220</Words>
  <Characters>1260</Characters>
  <Application>Microsoft Office Word</Application>
  <DocSecurity>0</DocSecurity>
  <Lines>10</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2023-10-12T05:02:00Z</dcterms:created>
  <dcterms:modified xsi:type="dcterms:W3CDTF">2023-10-12T10:10:00Z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2023-04-21T23:45:40Z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4d2e8b52-d4bd-4bad-9ff1-86ab9cac1055</vt:lpwstr>
  </property>
  <property fmtid="{D5CDD505-2E9C-101B-9397-08002B2CF9AE}" pid="8" name="MSIP_Label_f7b7771f-98a2-4ec9-8160-ee37e9359e20_ContentBits">
    <vt:lpwstr>0</vt:lpwstr>
  </property>
</Properties>
</file>